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แบบเสนอ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(research pro</w:t>
          </w:r>
          <w:r w:rsidR="00B16E26">
            <w:rPr>
              <w:rFonts w:ascii="TH SarabunPSK" w:hAnsi="TH SarabunPSK" w:cs="TH SarabunPSK"/>
              <w:b/>
              <w:bCs/>
              <w:sz w:val="32"/>
              <w:szCs w:val="32"/>
            </w:rPr>
            <w:t>gram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p w:rsidR="007056DD" w:rsidRPr="00DA3DCC" w:rsidRDefault="007056DD" w:rsidP="007056DD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ประกอบการเสนอของบประมาณ แผนบูรณาการพัฒนาศักยภาพ วิทยาศาสตร์ เทคโนโลยี วิจัยและนวัตกรรม</w:t>
          </w:r>
        </w:p>
        <w:p w:rsidR="007056DD" w:rsidRDefault="007056DD" w:rsidP="007056DD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ประจำปีงบประมาณ พ.ศ. 256</w:t>
          </w:r>
          <w:r w:rsidR="00F8088C">
            <w:rPr>
              <w:rFonts w:ascii="TH SarabunPSK" w:hAnsi="TH SarabunPSK" w:cs="TH SarabunPSK"/>
              <w:sz w:val="32"/>
              <w:szCs w:val="32"/>
            </w:rPr>
            <w:t>3</w:t>
          </w:r>
        </w:p>
        <w:p w:rsidR="00B33F59" w:rsidRPr="00B33F59" w:rsidRDefault="00B33F59" w:rsidP="00B33F59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33F5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(เป้าหมายที่ 1 2 และ 3)</w:t>
          </w:r>
        </w:p>
        <w:p w:rsidR="0001369D" w:rsidRPr="00DA3DCC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06FA4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21360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B0619F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</w:sdtContent>
      </w:sdt>
    </w:p>
    <w:p w:rsidR="00213606" w:rsidRDefault="00096A07" w:rsidP="002136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s/>
          </w:rPr>
          <w:tag w:val="SubProjectName"/>
          <w:id w:val="-926115678"/>
          <w:lock w:val="sdtContentLocked"/>
          <w:placeholder>
            <w:docPart w:val="38D604D6382040E59FA0260306371044"/>
          </w:placeholder>
          <w:showingPlcHdr/>
          <w:text/>
        </w:sdtPr>
        <w:sdtEndPr/>
        <w:sdtContent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ชื่อโครงการวิจัยภายใต้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วิจัย (ภาษาไทย 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– 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ภาษาอังกฤษ)</w:t>
          </w:r>
        </w:sdtContent>
      </w:sdt>
      <w:r w:rsidR="002136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36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13606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</w:p>
    <w:p w:rsidR="00213606" w:rsidRDefault="00213606" w:rsidP="00213606">
      <w:pPr>
        <w:tabs>
          <w:tab w:val="left" w:pos="851"/>
          <w:tab w:val="left" w:pos="2268"/>
        </w:tabs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โครงการวิจัยย่อยที่ 1 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p w:rsidR="00213606" w:rsidRDefault="00213606" w:rsidP="00213606">
      <w:pPr>
        <w:tabs>
          <w:tab w:val="left" w:pos="851"/>
          <w:tab w:val="left" w:pos="2268"/>
        </w:tabs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โครงการวิจัยย่อยที่ 2 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:rsidR="00B73A20" w:rsidRDefault="00E5121C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73A20" w:rsidRDefault="00E5121C" w:rsidP="00B73A20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B73A20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213606">
            <w:rPr>
              <w:rFonts w:ascii="TH SarabunPSK" w:hAnsi="TH SarabunPSK" w:cs="TH SarabunPSK" w:hint="cs"/>
              <w:cs/>
            </w:rPr>
            <w:t>ชุด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6pt;height:17.4pt" o:ole="">
            <v:imagedata r:id="rId9" o:title=""/>
          </v:shape>
          <w:control r:id="rId10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3" type="#_x0000_t75" style="width:12.6pt;height:13.2pt" o:ole="">
            <v:imagedata r:id="rId11" o:title=""/>
          </v:shape>
          <w:control r:id="rId12" w:name="ConProject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296A9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……..</w:t>
          </w:r>
          <w:r w:rsidR="00296A9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7F4DA3" w:rsidRPr="00DA3DCC" w:rsidRDefault="00E5121C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E5121C" w:rsidP="00525D83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E5121C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344411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CD32EE" w:rsidRPr="00DA3DCC" w:rsidRDefault="00E5121C" w:rsidP="00FF56E2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03C35B79352B4505AFBE872AA1EFF784"/>
          </w:placeholder>
          <w:showingPlcHdr/>
          <w:text/>
        </w:sdtPr>
        <w:sdtEndPr/>
        <w:sdtContent>
          <w:r w:rsidR="00CD32E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CD32EE" w:rsidRDefault="00CD32EE" w:rsidP="00FF56E2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BBCAFC12C61348B8A9A228295A06FCA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2180A04B870143CDA1F70E3E3BACD051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0"/>
    </w:p>
    <w:p w:rsidR="00CD32EE" w:rsidRPr="00DA3DCC" w:rsidRDefault="00E5121C" w:rsidP="00FF56E2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D203ABCF26FA4179AB85555409BD7422"/>
          </w:placeholder>
          <w:showingPlcHdr/>
          <w:text w:multiLine="1"/>
        </w:sdtPr>
        <w:sdtEndPr/>
        <w:sdtContent>
          <w:r w:rsidR="00CD32E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CD32EE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46D68D432D8B4D10B76D53E86D69F62B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CD32EE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CD32EE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CD32EE" w:rsidRDefault="00E5121C" w:rsidP="00742D3E">
      <w:pPr>
        <w:shd w:val="clear" w:color="auto" w:fill="FFFFFF"/>
        <w:tabs>
          <w:tab w:val="right" w:pos="2835"/>
        </w:tabs>
        <w:ind w:left="709" w:hanging="142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CC8DD057351C4BCE927E531736D52CFD"/>
          </w:placeholder>
          <w:showingPlcHdr/>
          <w:text w:multiLine="1"/>
        </w:sdtPr>
        <w:sdtEndPr/>
        <w:sdtContent>
          <w:r w:rsidR="00742D3E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742D3E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2D3E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E1295382001D4643A281A54C3EFF1E63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 w:rsidR="00742D3E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742D3E" w:rsidRPr="00DA3DCC">
        <w:rPr>
          <w:rFonts w:ascii="TH SarabunPSK" w:hAnsi="TH SarabunPSK" w:cs="TH SarabunPSK"/>
          <w:sz w:val="32"/>
          <w:szCs w:val="32"/>
        </w:rPr>
        <w:tab/>
      </w:r>
      <w:r w:rsidR="00742D3E" w:rsidRPr="00DA3DCC">
        <w:rPr>
          <w:rFonts w:ascii="TH SarabunPSK" w:hAnsi="TH SarabunPSK" w:cs="TH SarabunPSK"/>
          <w:sz w:val="32"/>
          <w:szCs w:val="32"/>
        </w:rPr>
        <w:tab/>
      </w:r>
      <w:r w:rsidR="00CD32EE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E5121C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af5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CD32EE">
      <w:pPr>
        <w:pStyle w:val="af5"/>
        <w:tabs>
          <w:tab w:val="left" w:pos="85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="00CD32EE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E5121C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D32EE" w:rsidRDefault="00CD32EE" w:rsidP="002D12E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Pr="00DA3DCC" w:rsidRDefault="00E5121C" w:rsidP="002D12E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213606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ชุด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โครงการวิจัย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tbl>
          <w:tblPr>
            <w:tblStyle w:val="af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DA3DCC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DA3DCC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820692" w:rsidRPr="00DA3DCC" w:rsidTr="008125A3">
            <w:trPr>
              <w:trHeight w:val="394"/>
            </w:trPr>
            <w:tc>
              <w:tcPr>
                <w:tcW w:w="1276" w:type="dxa"/>
              </w:tcPr>
              <w:p w:rsidR="00820692" w:rsidRPr="00DA3DCC" w:rsidRDefault="00820692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820692" w:rsidRPr="00DA3DCC" w:rsidRDefault="00820692" w:rsidP="00762DD1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820692" w:rsidRDefault="00E5121C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placeholder>
                      <w:docPart w:val="2B2DDF6AD48B4993AE2A88210C72648E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82069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820692" w:rsidRDefault="0082069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820692" w:rsidRPr="00DA3DCC" w:rsidRDefault="00820692" w:rsidP="00F84E3A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E5121C" w:rsidP="00D2122D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554632326"/>
                    <w:placeholder>
                      <w:docPart w:val="B379B2A99C5347DF9AFCFA12F3581D9C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E5121C" w:rsidP="00D2122D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593443193"/>
                    <w:placeholder>
                      <w:docPart w:val="7C3B2CAE442B4252B7FB963ED6D251FE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720EF9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720EF9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E5121C" w:rsidP="00D2122D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557654231"/>
                    <w:placeholder>
                      <w:docPart w:val="21345907565A4334971996BAA7B95834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E5121C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Pr="00DA3DCC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532D" w:rsidRPr="00DA3DCC" w:rsidRDefault="00E5121C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F2906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64532D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Pr="00DA3DCC" w:rsidRDefault="00EF2906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     </w:t>
      </w:r>
      <w:r w:rsidR="005A6C50"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E5121C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EndPr/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EndPr/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EndPr/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EndPr/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B0619F" w:rsidRPr="00DA3DCC" w:rsidRDefault="00E5121C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4.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5121C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E5121C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AE0E7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bookmarkStart w:id="1" w:name="TargetStrategyPlan"/>
    <w:p w:rsidR="00B73A20" w:rsidRDefault="00E5121C" w:rsidP="00B73A2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TargetStrategyPlan"/>
          <w:id w:val="2109085769"/>
          <w:lock w:val="contentLocked"/>
          <w:placeholder>
            <w:docPart w:val="0C763F713D4F42418E8718E9134C6716"/>
          </w:placeholder>
          <w:showingPlcHdr/>
          <w:text/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 เป้าหมายเชิงยุทธศาสตร์ของ</w:t>
          </w:r>
          <w:r w:rsidR="009F14B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</w:t>
          </w:r>
        </w:sdtContent>
      </w:sdt>
      <w:r w:rsidR="00B73A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argetStrategyPlan"/>
        <w:id w:val="-3516195"/>
        <w:placeholder>
          <w:docPart w:val="0AC47F8164B047EA9D9AB42234AF5F1C"/>
        </w:placeholder>
      </w:sdtPr>
      <w:sdtEndPr/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bookmarkEnd w:id="1" w:displacedByCustomXml="next"/>
      </w:sdtContent>
    </w:sdt>
    <w:p w:rsidR="00CF0326" w:rsidRPr="00DA3DCC" w:rsidRDefault="00E5121C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AE0E7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73A20" w:rsidRDefault="00E5121C" w:rsidP="00B73A20">
      <w:pPr>
        <w:spacing w:before="1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shd w:val="clear" w:color="auto" w:fill="FFFFFF"/>
            <w:cs/>
          </w:rPr>
          <w:tag w:val="Technology"/>
          <w:id w:val="899023171"/>
          <w:lock w:val="contentLocked"/>
          <w:placeholder>
            <w:docPart w:val="2F44F06FD91C4951A17BC2E4EDF15AAA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</w:rPr>
            <w:t>9</w:t>
          </w:r>
          <w:r w:rsidR="00B73A20" w:rsidRPr="00B73A20">
            <w:rPr>
              <w:rFonts w:ascii="TH SarabunPSK" w:hAnsi="TH SarabunPSK" w:cs="TH SarabunPSK"/>
              <w:b/>
              <w:bCs/>
              <w:sz w:val="32"/>
              <w:szCs w:val="32"/>
              <w:shd w:val="clear" w:color="auto" w:fill="FFFFFF"/>
              <w:cs/>
            </w:rPr>
            <w:t>. ระดับความพร้อมเทคโนโลยี</w:t>
          </w:r>
          <w:r w:rsidR="00B73A20" w:rsidRPr="00B73A20">
            <w:rPr>
              <w:rFonts w:ascii="TH SarabunPSK" w:hAnsi="TH SarabunPSK" w:cs="TH SarabunPSK"/>
              <w:sz w:val="32"/>
              <w:szCs w:val="32"/>
              <w:shd w:val="clear" w:color="auto" w:fill="FFFFFF"/>
              <w:cs/>
            </w:rPr>
            <w:t xml:space="preserve"> </w:t>
          </w:r>
        </w:sdtContent>
      </w:sdt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 xml:space="preserve"> (เฉพาะเป้าหมายที่ 1)</w:t>
      </w:r>
    </w:p>
    <w:p w:rsidR="00B73A20" w:rsidRDefault="00E5121C" w:rsidP="00B73A20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</w:pPr>
      <w:sdt>
        <w:sdtPr>
          <w:rPr>
            <w:rFonts w:ascii="TH SarabunPSK" w:eastAsia="Times New Roman" w:hAnsi="TH SarabunPSK" w:cs="TH SarabunPSK"/>
            <w:b/>
            <w:bCs/>
            <w:color w:val="353535"/>
            <w:sz w:val="32"/>
            <w:szCs w:val="32"/>
          </w:rPr>
          <w:tag w:val="TechLevelPresent"/>
          <w:id w:val="-368461771"/>
          <w:lock w:val="contentLocked"/>
          <w:placeholder>
            <w:docPart w:val="2F44F06FD91C4951A17BC2E4EDF15AAA"/>
          </w:placeholder>
        </w:sdtPr>
        <w:sdtEndPr/>
        <w:sdtContent>
          <w:r w:rsidR="00B73A20">
            <w:rPr>
              <w:rFonts w:ascii="TH SarabunPSK" w:eastAsia="Times New Roman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B73A20" w:rsidRPr="00B73A20">
            <w:rPr>
              <w:rFonts w:ascii="TH SarabunPSK" w:eastAsia="Times New Roman" w:hAnsi="TH SarabunPSK" w:cs="TH SarabunPSK"/>
              <w:b/>
              <w:bCs/>
              <w:sz w:val="32"/>
              <w:szCs w:val="32"/>
              <w:cs/>
            </w:rPr>
            <w:t>.1 ระดับความพร้อมเทคโนโลยีที่มีอยู่ในปัจจุบัน</w:t>
          </w:r>
        </w:sdtContent>
      </w:sdt>
      <w:r w:rsidR="00B73A20"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  <w:t xml:space="preserve"> </w:t>
      </w:r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>(เลือกความสอดคล้องสูงสุดเพียงหัวข้อเดียวเท่านั้น)</w:t>
      </w:r>
    </w:p>
    <w:p w:rsidR="00B73A20" w:rsidRDefault="00B73A20" w:rsidP="00B73A20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5" type="#_x0000_t75" style="width:15.6pt;height:28.2pt" o:ole="">
            <v:imagedata r:id="rId13" o:title=""/>
          </v:shape>
          <w:control r:id="rId14" w:name="tag_LevelName1" w:shapeid="_x0000_i1105"/>
        </w:object>
      </w:r>
      <w:sdt>
        <w:sdtPr>
          <w:rPr>
            <w:rFonts w:ascii="TH SarabunPSK" w:eastAsia="Times New Roman" w:hAnsi="TH SarabunPSK" w:cs="TH SarabunPSK"/>
            <w:color w:val="FF0000"/>
            <w:sz w:val="32"/>
            <w:szCs w:val="32"/>
          </w:rPr>
          <w:tag w:val="LevelPName1"/>
          <w:id w:val="885993871"/>
          <w:lock w:val="contentLocked"/>
          <w:placeholder>
            <w:docPart w:val="2F44F06FD91C4951A17BC2E4EDF15AAA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7" type="#_x0000_t75" style="width:13.2pt;height:28.2pt" o:ole="">
            <v:imagedata r:id="rId15" o:title=""/>
          </v:shape>
          <w:control r:id="rId16" w:name="tag_TechLevPID1" w:shapeid="_x0000_i1107"/>
        </w:object>
      </w:r>
      <w:sdt>
        <w:sdtPr>
          <w:rPr>
            <w:rFonts w:ascii="TH SarabunPSK" w:hAnsi="TH SarabunPSK" w:cs="TH SarabunPSK"/>
            <w:color w:val="353535"/>
            <w:sz w:val="32"/>
            <w:szCs w:val="32"/>
          </w:rPr>
          <w:tag w:val="TechLevPName1"/>
          <w:id w:val="-1767756701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9" type="#_x0000_t75" style="width:13.2pt;height:28.2pt" o:ole="">
            <v:imagedata r:id="rId17" o:title=""/>
          </v:shape>
          <w:control r:id="rId18" w:name="tag_TechLevPID2" w:shapeid="_x0000_i1109"/>
        </w:object>
      </w:r>
      <w:sdt>
        <w:sdtPr>
          <w:rPr>
            <w:rFonts w:ascii="TH SarabunPSK" w:hAnsi="TH SarabunPSK" w:cs="TH SarabunPSK"/>
            <w:color w:val="353535"/>
            <w:sz w:val="32"/>
            <w:szCs w:val="32"/>
          </w:rPr>
          <w:tag w:val="TechLevPName2"/>
          <w:id w:val="122195299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1" type="#_x0000_t75" style="width:15pt;height:28.2pt" o:ole="">
            <v:imagedata r:id="rId19" o:title=""/>
          </v:shape>
          <w:control r:id="rId20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3" type="#_x0000_t75" style="width:15pt;height:28.2pt" o:ole="">
            <v:imagedata r:id="rId19" o:title=""/>
          </v:shape>
          <w:control r:id="rId21" w:name="tag_LevelName2" w:shapeid="_x0000_i1113"/>
        </w:objec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LevelPName2"/>
          <w:id w:val="1126438575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5" type="#_x0000_t75" style="width:15pt;height:28.2pt" o:ole="">
            <v:imagedata r:id="rId19" o:title=""/>
          </v:shape>
          <w:control r:id="rId22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7" type="#_x0000_t75" style="width:14.4pt;height:28.2pt" o:ole="">
            <v:imagedata r:id="rId23" o:title=""/>
          </v:shape>
          <w:control r:id="rId24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9" type="#_x0000_t75" style="width:14.4pt;height:28.2pt" o:ole="">
            <v:imagedata r:id="rId23" o:title=""/>
          </v:shape>
          <w:control r:id="rId25" w:name="tag_TechLevPID6" w:shapeid="_x0000_i111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TechLevPName6"/>
          <w:id w:val="1106003634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1" type="#_x0000_t75" style="width:13.2pt;height:28.2pt" o:ole="">
            <v:imagedata r:id="rId17" o:title=""/>
          </v:shape>
          <w:control r:id="rId26" w:name="tag_LevelName3" w:shapeid="_x0000_i112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3"/>
          <w:id w:val="-815256200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Commercialisation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3" type="#_x0000_t75" style="width:15pt;height:28.2pt" o:ole="">
            <v:imagedata r:id="rId19" o:title=""/>
          </v:shape>
          <w:control r:id="rId27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9F14B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9F14BF">
            <w:rPr>
              <w:rFonts w:ascii="TH SarabunPSK" w:hAnsi="TH SarabunPSK" w:cs="TH SarabunPSK"/>
              <w:sz w:val="32"/>
              <w:szCs w:val="32"/>
            </w:rPr>
            <w:t>environment</w:t>
          </w:r>
          <w:r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5" type="#_x0000_t75" style="width:15pt;height:28.2pt" o:ole="">
            <v:imagedata r:id="rId19" o:title=""/>
          </v:shape>
          <w:control r:id="rId28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 xml:space="preserve">Actual deliverable qualified through test and </w:t>
          </w:r>
          <w:r>
            <w:rPr>
              <w:rFonts w:ascii="TH SarabunPSK" w:hAnsi="TH SarabunPSK" w:cs="TH SarabunPSK"/>
              <w:sz w:val="32"/>
              <w:szCs w:val="32"/>
            </w:rPr>
            <w:lastRenderedPageBreak/>
            <w:t>demonstration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7" type="#_x0000_t75" style="width:15pt;height:28.2pt" o:ole="">
            <v:imagedata r:id="rId19" o:title=""/>
          </v:shape>
          <w:control r:id="rId29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Operational use of deliverable</w:t>
          </w:r>
        </w:sdtContent>
      </w:sdt>
    </w:p>
    <w:p w:rsidR="00B73A20" w:rsidRDefault="00E5121C" w:rsidP="00B73A20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contentLocked"/>
          <w:placeholder>
            <w:docPart w:val="FE5543591356418DB2155B8D60A6C5CF"/>
          </w:placeholder>
        </w:sdtPr>
        <w:sdtEndPr/>
        <w:sdtContent>
          <w:r w:rsidR="00B73A20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lang w:val="en-GB"/>
            </w:rPr>
            <w:t>9</w:t>
          </w:r>
          <w:r w:rsidR="00B73A20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.2 ระดับความพร้อมเทคโนโลยีที่จะเกิดขึ้นถ้างานประสบความสำเร็จ</w:t>
          </w:r>
        </w:sdtContent>
      </w:sdt>
      <w:r w:rsidR="00B73A20"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  <w:t xml:space="preserve"> </w:t>
      </w:r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>(เลือกความสอดคล้องสูงสุดเพียงหัวข้อเดียวเท่านั้น)</w:t>
      </w:r>
    </w:p>
    <w:p w:rsidR="00B73A20" w:rsidRDefault="00B73A20" w:rsidP="00B73A20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9" type="#_x0000_t75" style="width:14.4pt;height:28.2pt" o:ole="">
            <v:imagedata r:id="rId30" o:title=""/>
          </v:shape>
          <w:control r:id="rId31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1" type="#_x0000_t75" style="width:15pt;height:28.2pt" o:ole="">
            <v:imagedata r:id="rId32" o:title=""/>
          </v:shape>
          <w:control r:id="rId33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3" type="#_x0000_t75" style="width:15pt;height:28.2pt" o:ole="">
            <v:imagedata r:id="rId19" o:title=""/>
          </v:shape>
          <w:control r:id="rId34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5" type="#_x0000_t75" style="width:15pt;height:28.2pt" o:ole="">
            <v:imagedata r:id="rId19" o:title=""/>
          </v:shape>
          <w:control r:id="rId35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7" type="#_x0000_t75" style="width:15.6pt;height:28.2pt" o:ole="">
            <v:imagedata r:id="rId36" o:title=""/>
          </v:shape>
          <w:control r:id="rId37" w:name="tag_LevelEName2" w:shapeid="_x0000_i1137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2"/>
          <w:id w:val="-1209874628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9" type="#_x0000_t75" style="width:12.6pt;height:28.2pt" o:ole="">
            <v:imagedata r:id="rId38" o:title=""/>
          </v:shape>
          <w:control r:id="rId39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1" type="#_x0000_t75" style="width:14.4pt;height:28.2pt" o:ole="">
            <v:imagedata r:id="rId23" o:title=""/>
          </v:shape>
          <w:control r:id="rId40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3" type="#_x0000_t75" style="width:14.4pt;height:28.2pt" o:ole="">
            <v:imagedata r:id="rId23" o:title=""/>
          </v:shape>
          <w:control r:id="rId41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B73A20" w:rsidRDefault="00B73A20" w:rsidP="00B73A20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45" type="#_x0000_t75" style="width:16.2pt;height:28.2pt" o:ole="">
            <v:imagedata r:id="rId42" o:title=""/>
          </v:shape>
          <w:control r:id="rId43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Commercialisation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7" type="#_x0000_t75" style="width:14.4pt;height:28.2pt" o:ole="">
            <v:imagedata r:id="rId23" o:title=""/>
          </v:shape>
          <w:control r:id="rId44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9F14BF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9F14BF">
            <w:rPr>
              <w:rFonts w:ascii="TH SarabunPSK" w:hAnsi="TH SarabunPSK" w:cs="TH SarabunPSK"/>
              <w:sz w:val="32"/>
              <w:szCs w:val="32"/>
            </w:rPr>
            <w:t>environment</w:t>
          </w:r>
          <w:r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9" type="#_x0000_t75" style="width:15pt;height:28.2pt" o:ole="">
            <v:imagedata r:id="rId19" o:title=""/>
          </v:shape>
          <w:control r:id="rId45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51" type="#_x0000_t75" style="width:14.4pt;height:28.2pt" o:ole="">
            <v:imagedata r:id="rId23" o:title=""/>
          </v:shape>
          <w:control r:id="rId46" w:name="tag_TechLevEID9" w:shapeid="_x0000_i1151"/>
        </w:objec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echLevEName9"/>
          <w:id w:val="-1551366404"/>
          <w:lock w:val="contentLocked"/>
          <w:placeholder>
            <w:docPart w:val="FE5543591356418DB2155B8D60A6C5CF"/>
          </w:placeholder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Operational use of deliverable</w:t>
          </w:r>
        </w:sdtContent>
      </w:sdt>
    </w:p>
    <w:p w:rsidR="00E2659E" w:rsidRDefault="00E2659E" w:rsidP="00B73A20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73A20" w:rsidRDefault="00E5121C" w:rsidP="00B73A20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marketpotential "/>
          <w:id w:val="1835718162"/>
          <w:lock w:val="contentLocked"/>
          <w:placeholder>
            <w:docPart w:val="FE5543591356418DB2155B8D60A6C5CF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10. </w:t>
          </w:r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ศักยภาพทางการตลาดของเทคโนโลยีและนวัตกรรมที่จะพัฒนา</w:t>
          </w:r>
        </w:sdtContent>
      </w:sdt>
      <w:r w:rsidR="00B73A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(เฉพาะเป้าหมายที่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  <w:t xml:space="preserve">1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  <w:t>หากระบุเป็นตัวเลขได้ โปรดระบุ)</w:t>
      </w:r>
    </w:p>
    <w:p w:rsidR="00B73A20" w:rsidRDefault="00E5121C" w:rsidP="00B73A20">
      <w:pPr>
        <w:pStyle w:val="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/>
            <w:lang w:val="en-GB"/>
          </w:rPr>
          <w:tag w:val="Marketopp"/>
          <w:id w:val="-912087990"/>
          <w:lock w:val="contentLocked"/>
          <w:placeholder>
            <w:docPart w:val="FE5543591356418DB2155B8D60A6C5CF"/>
          </w:placeholder>
        </w:sdtPr>
        <w:sdtEndPr/>
        <w:sdtContent>
          <w:r w:rsidR="00B73A20">
            <w:rPr>
              <w:rFonts w:ascii="TH SarabunPSK" w:hAnsi="TH SarabunPSK" w:cs="TH SarabunPSK"/>
              <w:cs/>
            </w:rPr>
            <w:t>1</w:t>
          </w:r>
          <w:r w:rsidR="00B73A20">
            <w:rPr>
              <w:rFonts w:ascii="TH SarabunPSK" w:hAnsi="TH SarabunPSK" w:cs="TH SarabunPSK"/>
            </w:rPr>
            <w:t>0</w:t>
          </w:r>
          <w:r w:rsidR="00B73A20">
            <w:rPr>
              <w:rFonts w:ascii="TH SarabunPSK" w:hAnsi="TH SarabunPSK" w:cs="TH SarabunPSK"/>
              <w:cs/>
            </w:rPr>
            <w:t>.1) ขนาดและแนวโน้มของตลาด</w:t>
          </w:r>
          <w:r w:rsidR="00B73A20">
            <w:rPr>
              <w:rFonts w:ascii="TH SarabunPSK" w:hAnsi="TH SarabunPSK" w:cs="TH SarabunPSK"/>
            </w:rPr>
            <w:t>/</w:t>
          </w:r>
          <w:r w:rsidR="00B73A20">
            <w:rPr>
              <w:rFonts w:ascii="TH SarabunPSK" w:hAnsi="TH SarabunPSK" w:cs="TH SarabunPSK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placeholder>
          <w:docPart w:val="38FCE4DE492F43ABBFC636401C78C419"/>
        </w:placeholder>
      </w:sdtPr>
      <w:sdtEndPr/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contentLocked"/>
        <w:placeholder>
          <w:docPart w:val="FE5543591356418DB2155B8D60A6C5CF"/>
        </w:placeholder>
      </w:sdtPr>
      <w:sdtEndPr/>
      <w:sdtContent>
        <w:p w:rsidR="00B73A20" w:rsidRDefault="00B73A20" w:rsidP="00B73A20">
          <w:pPr>
            <w:pStyle w:val="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/>
            </w:rPr>
            <w:t>1</w:t>
          </w:r>
          <w:r w:rsidR="00695AF0">
            <w:rPr>
              <w:rFonts w:ascii="TH SarabunPSK" w:hAnsi="TH SarabunPSK" w:cs="TH SarabunPSK"/>
            </w:rPr>
            <w:t>0</w:t>
          </w:r>
          <w:r>
            <w:rPr>
              <w:rFonts w:ascii="TH SarabunPSK" w:hAnsi="TH SarabunPSK" w:cs="TH SarabunPSK"/>
            </w:rPr>
            <w:t xml:space="preserve">.2) </w:t>
          </w:r>
          <w:r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placeholder>
          <w:docPart w:val="3C08D51FA5DE484486ACDC13D55E7266"/>
        </w:placeholder>
      </w:sdtPr>
      <w:sdtEndPr/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E5121C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11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14753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DA3DC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F0326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6317FE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EndPr/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19F" w:rsidRPr="00DA3DCC" w:rsidRDefault="00820D81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0F72F6" w:rsidRPr="00DA3DCC" w:rsidTr="00CD32EE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E5121C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E5121C" w:rsidRDefault="00E5121C" w:rsidP="00CF0326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</w:p>
    <w:p w:rsidR="00CF0326" w:rsidRPr="00DA3DCC" w:rsidRDefault="00E5121C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nageplan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AE0E72" w:rsidRP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แผนการบริหารชุดโครงการวิจัยและการบริหารความเสี่ยง (ถ้ามี)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anageplan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AE0E72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lang w:val="en-GB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AE0E72" w:rsidRDefault="00E5121C" w:rsidP="00AE0E72">
      <w:pPr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placeholder>
            <w:docPart w:val="2B98BA454C63425D862792BF440577E5"/>
          </w:placeholder>
          <w:showingPlcHdr/>
          <w:text/>
        </w:sdtPr>
        <w:sdtEndPr/>
        <w:sdtContent>
          <w:r w:rsid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แผนการสร้างนักวิจัยรุ่นใหม่จากการทำการวิจัยตาม</w:t>
          </w:r>
          <w:r w:rsidR="00695AF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  <w:placeholder>
          <w:docPart w:val="711F151E1F55491EA68C713F4142A4AB"/>
        </w:placeholder>
      </w:sdtPr>
      <w:sdtEndPr/>
      <w:sdtContent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2659E" w:rsidRDefault="00E2659E" w:rsidP="003C3C1A">
      <w:pPr>
        <w:tabs>
          <w:tab w:val="left" w:pos="1418"/>
        </w:tabs>
        <w:jc w:val="both"/>
      </w:pPr>
    </w:p>
    <w:p w:rsidR="003C3C1A" w:rsidRPr="00731633" w:rsidRDefault="00E5121C" w:rsidP="003C3C1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StrategyPlan"/>
          <w:id w:val="-710106133"/>
          <w:lock w:val="contentLocked"/>
          <w:placeholder>
            <w:docPart w:val="631A57B15206427F8F5BCD2ABC2E52E5"/>
          </w:placeholder>
          <w:showingPlcHdr/>
          <w:text/>
        </w:sdtPr>
        <w:sdtEndPr/>
        <w:sdtContent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3C3C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กลยุทธ์ของ</w:t>
          </w:r>
          <w:r w:rsidR="00695AF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sdtContent>
      </w:sdt>
      <w:r w:rsidR="003C3C1A" w:rsidRPr="00731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StrategyPlan"/>
        <w:id w:val="-1815412815"/>
        <w:placeholder>
          <w:docPart w:val="B289B5DA6306432A828B3830688F762C"/>
        </w:placeholder>
      </w:sdtPr>
      <w:sdtEndPr/>
      <w:sdtContent>
        <w:p w:rsidR="003C3C1A" w:rsidRPr="00731633" w:rsidRDefault="003C3C1A" w:rsidP="003C3C1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3C3C1A" w:rsidRPr="00731633" w:rsidRDefault="003C3C1A" w:rsidP="003C3C1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3C3C1A" w:rsidRDefault="003C3C1A" w:rsidP="003C3C1A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715A71" w:rsidRPr="00DA3DCC" w:rsidRDefault="00E5121C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  <w:r w:rsidR="004432AC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B0619F" w:rsidRPr="00DA3DCC" w:rsidRDefault="00A0369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0F622C" w:rsidRPr="00DA3DCC" w:rsidRDefault="005770D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/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9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E5121C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2562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20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E5121C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5121C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5121C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5121C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5121C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E5121C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951106" w:rsidP="00E5121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E5121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951106" w:rsidP="00E5121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E5121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E5121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E5121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E5121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E5121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E5121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E5121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603778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60377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E2659E" w:rsidRDefault="0014753F" w:rsidP="007C4A3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D423E" w:rsidRPr="00DA3DCC" w:rsidRDefault="0014753F" w:rsidP="007C4A3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:rsidR="001D64C3" w:rsidRPr="00DA3DCC" w:rsidRDefault="00E5121C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  <w:r w:rsidR="00716E7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1D64C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E39E622BF61B41AC86DB83958698A64D"/>
        </w:placeholder>
      </w:sdtPr>
      <w:sdtEndPr/>
      <w:sdtContent>
        <w:tbl>
          <w:tblPr>
            <w:tblStyle w:val="af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695AF0" w:rsidTr="00CD32EE">
            <w:trPr>
              <w:tblHeader/>
            </w:trPr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E39E622BF61B41AC86DB83958698A64D"/>
                  </w:placeholder>
                </w:sdtPr>
                <w:sdtEndPr/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E39E622BF61B41AC86DB83958698A64D"/>
                  </w:placeholder>
                </w:sdtPr>
                <w:sdtEndPr/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E39E622BF61B41AC86DB83958698A64D"/>
                  </w:placeholder>
                </w:sdtPr>
                <w:sdtEndPr/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695AF0" w:rsidTr="00951106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52A655261F70483CB4E59646715CAE3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95110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</w:t>
                </w:r>
                <w:r w:rsidR="00E5121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3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Pr="00E5121C" w:rsidRDefault="00E5121C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E5121C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งบประมาณทั้งหมด (รวมโครงการย่อย)</w:t>
                </w:r>
              </w:p>
            </w:tc>
          </w:tr>
          <w:tr w:rsidR="00241F53" w:rsidTr="00695AF0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Pr="00241F53" w:rsidRDefault="00241F5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241F5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Default="00241F5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Default="00E5121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6D10E2" w:rsidRPr="00DA3DCC" w:rsidRDefault="00033EFE" w:rsidP="00351429">
          <w:pPr>
            <w:pStyle w:val="af5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9E29006A1C3649449C6F94D5E9E702F8"/>
        </w:placeholder>
      </w:sdtPr>
      <w:sdtContent>
        <w:tbl>
          <w:tblPr>
            <w:tblStyle w:val="af"/>
            <w:tblW w:w="9469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465"/>
          </w:tblGrid>
          <w:tr w:rsidR="00673CA3" w:rsidRPr="00DA3DCC" w:rsidTr="00673CA3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673CA3" w:rsidRPr="00DA3DCC" w:rsidRDefault="00673CA3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57A2CB632DCD44A4B78C2A8BD83FAA5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673CA3" w:rsidRPr="00DA3DCC" w:rsidRDefault="00673CA3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C1D9744DFF654B79B568EF6C4AB85AA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465" w:type="dxa"/>
                <w:vAlign w:val="center"/>
              </w:tcPr>
              <w:p w:rsidR="00673CA3" w:rsidRPr="00DA3DCC" w:rsidRDefault="00673CA3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2160C130DF0A460AACC80F9AD37A337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E5121C" w:rsidRPr="00DA3DCC" w:rsidTr="00673CA3">
            <w:trPr>
              <w:trHeight w:val="387"/>
            </w:trPr>
            <w:tc>
              <w:tcPr>
                <w:tcW w:w="3035" w:type="dxa"/>
              </w:tcPr>
              <w:p w:rsidR="00E5121C" w:rsidRPr="00DA3DCC" w:rsidRDefault="00E5121C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ดำเนินการ : งบบริหารแผนงานวิจัย" w:value="8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E5121C" w:rsidRPr="00E5121C" w:rsidRDefault="00E5121C" w:rsidP="007903BD">
                <w:pPr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 w:rsidRPr="00E5121C">
                  <w:rPr>
                    <w:rFonts w:ascii="TH SarabunPSK" w:hAnsi="TH SarabunPSK" w:cs="TH SarabunPSK"/>
                    <w:b/>
                    <w:bCs/>
                    <w:color w:val="FF0000"/>
                  </w:rPr>
                  <w:t xml:space="preserve">1. </w:t>
                </w:r>
                <w:r w:rsidRPr="00E5121C">
                  <w:rPr>
                    <w:rFonts w:ascii="TH SarabunPSK" w:hAnsi="TH SarabunPSK" w:cs="TH SarabunPSK"/>
                    <w:b/>
                    <w:bCs/>
                    <w:color w:val="FF0000"/>
                    <w:cs/>
                  </w:rPr>
                  <w:t>หมวดค่าตอบแทน</w:t>
                </w:r>
              </w:p>
              <w:p w:rsidR="00E5121C" w:rsidRPr="00E5121C" w:rsidRDefault="00E5121C" w:rsidP="007903BD">
                <w:pPr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 w:rsidRPr="00E5121C">
                  <w:rPr>
                    <w:rFonts w:ascii="TH SarabunPSK" w:hAnsi="TH SarabunPSK" w:cs="TH SarabunPSK"/>
                    <w:color w:val="FF0000"/>
                  </w:rPr>
                  <w:t xml:space="preserve">    1.1 </w:t>
                </w:r>
                <w:r w:rsidRPr="00E5121C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ค่าตอบแทนการดำเนินแผนงาน </w:t>
                </w:r>
                <w:r w:rsidRPr="00E5121C">
                  <w:rPr>
                    <w:rFonts w:ascii="TH SarabunPSK" w:hAnsi="TH SarabunPSK" w:cs="TH SarabunPSK"/>
                    <w:color w:val="FF0000"/>
                  </w:rPr>
                  <w:t>10%</w:t>
                </w:r>
                <w:r w:rsidRPr="00E5121C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เป็นจำนวนเงิน </w:t>
                </w:r>
                <w:r w:rsidRPr="00E5121C">
                  <w:rPr>
                    <w:rFonts w:ascii="TH SarabunPSK" w:hAnsi="TH SarabunPSK" w:cs="TH SarabunPSK"/>
                    <w:color w:val="FF0000"/>
                  </w:rPr>
                  <w:t xml:space="preserve">40,000 </w:t>
                </w:r>
                <w:r w:rsidRPr="00E5121C">
                  <w:rPr>
                    <w:rFonts w:ascii="TH SarabunPSK" w:hAnsi="TH SarabunPSK" w:cs="TH SarabunPSK" w:hint="cs"/>
                    <w:color w:val="FF0000"/>
                    <w:cs/>
                  </w:rPr>
                  <w:t>บาท</w:t>
                </w:r>
              </w:p>
              <w:p w:rsidR="00E5121C" w:rsidRPr="00E5121C" w:rsidRDefault="00E5121C" w:rsidP="00E5121C">
                <w:pPr>
                  <w:pStyle w:val="af5"/>
                  <w:numPr>
                    <w:ilvl w:val="0"/>
                    <w:numId w:val="29"/>
                  </w:numPr>
                  <w:ind w:left="72"/>
                  <w:jc w:val="both"/>
                  <w:rPr>
                    <w:rFonts w:ascii="TH SarabunPSK" w:hAnsi="TH SarabunPSK" w:cs="TH SarabunPSK"/>
                    <w:b/>
                    <w:bCs/>
                    <w:color w:val="FF0000"/>
                    <w:szCs w:val="28"/>
                  </w:rPr>
                </w:pPr>
                <w:r w:rsidRPr="00E5121C">
                  <w:rPr>
                    <w:rFonts w:ascii="TH SarabunPSK" w:hAnsi="TH SarabunPSK" w:cs="TH SarabunPSK"/>
                    <w:b/>
                    <w:bCs/>
                    <w:color w:val="FF0000"/>
                    <w:szCs w:val="28"/>
                  </w:rPr>
                  <w:t xml:space="preserve">2. </w:t>
                </w:r>
                <w:r w:rsidRPr="00E5121C">
                  <w:rPr>
                    <w:rFonts w:ascii="TH SarabunPSK" w:hAnsi="TH SarabunPSK" w:cs="TH SarabunPSK"/>
                    <w:b/>
                    <w:bCs/>
                    <w:color w:val="FF0000"/>
                    <w:szCs w:val="28"/>
                    <w:cs/>
                  </w:rPr>
                  <w:t>หมวดค่าดำเนินงาน</w:t>
                </w:r>
              </w:p>
              <w:p w:rsidR="00E5121C" w:rsidRPr="00E5121C" w:rsidRDefault="00E5121C" w:rsidP="007903BD">
                <w:pPr>
                  <w:ind w:left="656" w:hanging="656"/>
                  <w:jc w:val="thaiDistribute"/>
                  <w:rPr>
                    <w:rFonts w:ascii="TH SarabunPSK" w:eastAsia="Times New Roman" w:hAnsi="TH SarabunPSK" w:cs="TH SarabunPSK"/>
                    <w:color w:val="FF0000"/>
                  </w:rPr>
                </w:pP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    2.1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ค่าน้ำมันเชื้อเพลิง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(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เก็บข้อมูล) เดินทางจากมหาวิทยาลัยราช</w:t>
                </w:r>
                <w:proofErr w:type="spellStart"/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ภัฏ</w:t>
                </w:r>
                <w:proofErr w:type="spellEnd"/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ลำปาง ถึง สถานประกอบการเซรา</w:t>
                </w:r>
                <w:proofErr w:type="spellStart"/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มิก</w:t>
                </w:r>
                <w:proofErr w:type="spellEnd"/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12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แห่ง จำนวน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4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คันๆ ละ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1,000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บาท </w:t>
                </w:r>
                <w:r w:rsidRPr="00E5121C">
                  <w:rPr>
                    <w:rFonts w:ascii="TH SarabunPSK" w:eastAsia="Times New Roman" w:hAnsi="TH SarabunPSK" w:cs="TH SarabunPSK" w:hint="cs"/>
                    <w:color w:val="FF0000"/>
                    <w:cs/>
                  </w:rPr>
                  <w:t xml:space="preserve">จำนวน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20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วัน เป็นเงิน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80,000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บาท</w:t>
                </w:r>
              </w:p>
              <w:p w:rsidR="00E5121C" w:rsidRPr="00E5121C" w:rsidRDefault="00E5121C" w:rsidP="007903BD">
                <w:pPr>
                  <w:ind w:left="656" w:hanging="656"/>
                  <w:jc w:val="thaiDistribute"/>
                  <w:rPr>
                    <w:rFonts w:ascii="TH SarabunPSK" w:eastAsia="Times New Roman" w:hAnsi="TH SarabunPSK" w:cs="TH SarabunPSK"/>
                    <w:color w:val="FF0000"/>
                  </w:rPr>
                </w:pP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    2.2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ค่าอาหารว่างและอาหารกลางวันในการประชุมคณะวิจัย จำนวน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10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ครั้งๆละ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11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คนๆ ละ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130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บาทเป็นเงิน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14,300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บาท</w:t>
                </w:r>
              </w:p>
              <w:p w:rsidR="00E5121C" w:rsidRPr="00E5121C" w:rsidRDefault="00E5121C" w:rsidP="007903BD">
                <w:pPr>
                  <w:tabs>
                    <w:tab w:val="left" w:pos="162"/>
                  </w:tabs>
                  <w:ind w:left="656" w:hanging="656"/>
                  <w:jc w:val="thaiDistribute"/>
                  <w:rPr>
                    <w:rFonts w:ascii="TH SarabunPSK" w:eastAsia="Times New Roman" w:hAnsi="TH SarabunPSK" w:cs="TH SarabunPSK"/>
                    <w:color w:val="FF0000"/>
                  </w:rPr>
                </w:pP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    2.3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ค่าจ้างเหมาทำอาหารกลางวัน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(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อบรมสัมมนา) จำนวน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50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คน คนละ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80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บาท จำนวน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2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วัน เป็นเงิน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8,000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บาท</w:t>
                </w:r>
              </w:p>
              <w:p w:rsidR="00E5121C" w:rsidRPr="00E5121C" w:rsidRDefault="00E5121C" w:rsidP="007903BD">
                <w:pPr>
                  <w:tabs>
                    <w:tab w:val="left" w:pos="162"/>
                  </w:tabs>
                  <w:ind w:left="656" w:hanging="656"/>
                  <w:jc w:val="thaiDistribute"/>
                  <w:rPr>
                    <w:rFonts w:ascii="TH SarabunPSK" w:eastAsia="Times New Roman" w:hAnsi="TH SarabunPSK" w:cs="TH SarabunPSK"/>
                    <w:color w:val="FF0000"/>
                  </w:rPr>
                </w:pP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    2.4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ค่าจ้างเหมาทำอาหารว่าง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(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อบรมสัมมนา)จำนวน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50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คนๆ ละ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50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บาท จำนวน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2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วัน เป็นเงิน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5,000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บาท</w:t>
                </w:r>
              </w:p>
              <w:p w:rsidR="00E5121C" w:rsidRPr="00E5121C" w:rsidRDefault="00E5121C" w:rsidP="007903BD">
                <w:pPr>
                  <w:tabs>
                    <w:tab w:val="left" w:pos="162"/>
                  </w:tabs>
                  <w:ind w:left="656" w:hanging="656"/>
                  <w:jc w:val="thaiDistribute"/>
                  <w:rPr>
                    <w:rFonts w:ascii="TH SarabunPSK" w:eastAsia="Times New Roman" w:hAnsi="TH SarabunPSK" w:cs="TH SarabunPSK"/>
                    <w:color w:val="FF0000"/>
                  </w:rPr>
                </w:pP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    2.5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ค่าอาหารว่าง และอาหารกลางวันในการลงพื้นที่วิจัย จำนวน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20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ครั้งๆ ละ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11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คนๆ ละ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130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บาท เป็นเงิน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28,600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บา</w:t>
                </w:r>
                <w:r w:rsidRPr="00E5121C">
                  <w:rPr>
                    <w:rFonts w:ascii="TH SarabunPSK" w:eastAsia="Times New Roman" w:hAnsi="TH SarabunPSK" w:cs="TH SarabunPSK" w:hint="cs"/>
                    <w:color w:val="FF0000"/>
                    <w:cs/>
                  </w:rPr>
                  <w:t>ท</w:t>
                </w:r>
              </w:p>
              <w:p w:rsidR="00E5121C" w:rsidRPr="00E5121C" w:rsidRDefault="00E5121C" w:rsidP="007903BD">
                <w:pPr>
                  <w:tabs>
                    <w:tab w:val="left" w:pos="162"/>
                  </w:tabs>
                  <w:ind w:left="656" w:hanging="656"/>
                  <w:jc w:val="thaiDistribute"/>
                  <w:rPr>
                    <w:rFonts w:ascii="TH SarabunPSK" w:eastAsia="Times New Roman" w:hAnsi="TH SarabunPSK" w:cs="TH SarabunPSK"/>
                    <w:color w:val="FF0000"/>
                  </w:rPr>
                </w:pPr>
                <w:r w:rsidRPr="00E5121C">
                  <w:rPr>
                    <w:rFonts w:ascii="TH SarabunPSK" w:eastAsia="Times New Roman" w:hAnsi="TH SarabunPSK" w:cs="TH SarabunPSK" w:hint="cs"/>
                    <w:color w:val="FF0000"/>
                    <w:cs/>
                  </w:rPr>
                  <w:t xml:space="preserve">    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2.6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ค่าจ้างเหมาจัดทำรูปเล่มรายงาน จำนวน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4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เรื่องๆ ละ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15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เล่มๆ ละ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300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บาท เป็นเงิน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18,000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บาท</w:t>
                </w:r>
              </w:p>
              <w:p w:rsidR="00E5121C" w:rsidRPr="00E5121C" w:rsidRDefault="00E5121C" w:rsidP="007903BD">
                <w:pPr>
                  <w:tabs>
                    <w:tab w:val="left" w:pos="162"/>
                  </w:tabs>
                  <w:ind w:left="656" w:hanging="656"/>
                  <w:jc w:val="thaiDistribute"/>
                  <w:rPr>
                    <w:rFonts w:ascii="TH SarabunPSK" w:eastAsia="Times New Roman" w:hAnsi="TH SarabunPSK" w:cs="TH SarabunPSK"/>
                    <w:color w:val="FF0000"/>
                  </w:rPr>
                </w:pP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    2.7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ค่าจ้างถ่ายเอกสารข้อมูลในการวิจัย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3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โครงการ เป็นเงิน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15,000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บาท</w:t>
                </w:r>
              </w:p>
              <w:p w:rsidR="00E5121C" w:rsidRPr="00E5121C" w:rsidRDefault="00E5121C" w:rsidP="007903BD">
                <w:pPr>
                  <w:tabs>
                    <w:tab w:val="left" w:pos="162"/>
                  </w:tabs>
                  <w:ind w:left="656" w:hanging="656"/>
                  <w:jc w:val="thaiDistribute"/>
                  <w:rPr>
                    <w:rFonts w:ascii="TH SarabunPSK" w:eastAsia="Times New Roman" w:hAnsi="TH SarabunPSK" w:cs="TH SarabunPSK"/>
                    <w:color w:val="FF0000"/>
                  </w:rPr>
                </w:pP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    2.8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ค่าเช่าสถานที่จัดแสดงผลงานต้นแบบเพื่อสำรวจความต้องการของผู้บริโภค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60,000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บาท</w:t>
                </w:r>
              </w:p>
              <w:p w:rsidR="00E5121C" w:rsidRPr="00E5121C" w:rsidRDefault="00E5121C" w:rsidP="007903BD">
                <w:pPr>
                  <w:tabs>
                    <w:tab w:val="left" w:pos="162"/>
                  </w:tabs>
                  <w:ind w:left="656" w:hanging="656"/>
                  <w:jc w:val="thaiDistribute"/>
                  <w:rPr>
                    <w:rFonts w:ascii="TH SarabunPSK" w:eastAsia="Times New Roman" w:hAnsi="TH SarabunPSK" w:cs="TH SarabunPSK"/>
                    <w:color w:val="FF0000"/>
                  </w:rPr>
                </w:pP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    2.9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ค่าตกแต่งสถานที่จัดแสดงผลงานต้นแบบเพื่อสำรวจความต้องการของผู้บริโภค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 10,000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บาท</w:t>
                </w:r>
              </w:p>
              <w:p w:rsidR="00E5121C" w:rsidRPr="00E5121C" w:rsidRDefault="00E5121C" w:rsidP="007903BD">
                <w:pPr>
                  <w:tabs>
                    <w:tab w:val="left" w:pos="162"/>
                  </w:tabs>
                  <w:ind w:left="656" w:hanging="656"/>
                  <w:jc w:val="thaiDistribute"/>
                  <w:rPr>
                    <w:rFonts w:ascii="TH SarabunPSK" w:eastAsia="Times New Roman" w:hAnsi="TH SarabunPSK" w:cs="TH SarabunPSK"/>
                    <w:color w:val="FF0000"/>
                  </w:rPr>
                </w:pP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    2.10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ค่าจ้างเหมายานพาหนะขนส่งอุปกรณ์และผลงานเพื่อจัดแสดงผลงานต้นแบบเพื่อสำรวจความต้องการของผู้บริโภค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 (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ขนไปและขนกลับ)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5,000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บาท</w:t>
                </w:r>
              </w:p>
              <w:p w:rsidR="00E5121C" w:rsidRPr="00E5121C" w:rsidRDefault="00E5121C" w:rsidP="007903BD">
                <w:pPr>
                  <w:ind w:left="656" w:hanging="656"/>
                  <w:jc w:val="both"/>
                  <w:rPr>
                    <w:rFonts w:ascii="TH SarabunPSK" w:hAnsi="TH SarabunPSK" w:cs="TH SarabunPSK"/>
                    <w:b/>
                    <w:bCs/>
                    <w:color w:val="FF0000"/>
                  </w:rPr>
                </w:pPr>
                <w:r w:rsidRPr="00E5121C">
                  <w:rPr>
                    <w:rFonts w:ascii="TH SarabunPSK" w:hAnsi="TH SarabunPSK" w:cs="TH SarabunPSK"/>
                    <w:b/>
                    <w:bCs/>
                    <w:color w:val="FF0000"/>
                  </w:rPr>
                  <w:t xml:space="preserve">3. </w:t>
                </w:r>
                <w:r w:rsidRPr="00E5121C">
                  <w:rPr>
                    <w:rFonts w:ascii="TH SarabunPSK" w:hAnsi="TH SarabunPSK" w:cs="TH SarabunPSK"/>
                    <w:b/>
                    <w:bCs/>
                    <w:color w:val="FF0000"/>
                    <w:cs/>
                  </w:rPr>
                  <w:t>หมวดค่าวัสดุ</w:t>
                </w:r>
              </w:p>
              <w:p w:rsidR="00E5121C" w:rsidRPr="00E5121C" w:rsidRDefault="00E5121C" w:rsidP="00E5121C">
                <w:pPr>
                  <w:ind w:leftChars="133" w:left="618" w:hangingChars="88" w:hanging="246"/>
                  <w:rPr>
                    <w:rFonts w:ascii="TH SarabunPSK" w:eastAsia="Times New Roman" w:hAnsi="TH SarabunPSK" w:cs="TH SarabunPSK"/>
                    <w:color w:val="FF0000"/>
                  </w:rPr>
                </w:pP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>3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.1 วัสดุใช้ในการประชุม อบรมสัมมนา 15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>,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000 บาท</w:t>
                </w:r>
              </w:p>
              <w:p w:rsidR="00E5121C" w:rsidRPr="00E5121C" w:rsidRDefault="00E5121C" w:rsidP="00E5121C">
                <w:pPr>
                  <w:ind w:leftChars="133" w:left="618" w:hangingChars="88" w:hanging="246"/>
                  <w:rPr>
                    <w:rFonts w:ascii="TH SarabunPSK" w:eastAsia="Times New Roman" w:hAnsi="TH SarabunPSK" w:cs="TH SarabunPSK"/>
                    <w:color w:val="FF0000"/>
                  </w:rPr>
                </w:pP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>3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.2 จัดทำโปสเตอร์ จำนวน 4 เรื่องๆ ละ 1 แผ่นๆ ละ 1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>,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500 บาท เป็นเงิน 6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>,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000 บาท</w:t>
                </w:r>
              </w:p>
              <w:p w:rsidR="00E5121C" w:rsidRPr="00E5121C" w:rsidRDefault="00E5121C" w:rsidP="00E5121C">
                <w:pPr>
                  <w:ind w:leftChars="133" w:left="618" w:hangingChars="88" w:hanging="246"/>
                  <w:rPr>
                    <w:rFonts w:ascii="TH SarabunPSK" w:eastAsia="Times New Roman" w:hAnsi="TH SarabunPSK" w:cs="TH SarabunPSK"/>
                    <w:color w:val="FF0000"/>
                  </w:rPr>
                </w:pP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>3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.3 วัสดุคอมพิวเตอร์ เช่น หมึกพิมพ์ฯ เป็นเงิน 15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>,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000 บาท</w:t>
                </w:r>
              </w:p>
              <w:p w:rsidR="00E5121C" w:rsidRPr="00E5121C" w:rsidRDefault="00E5121C" w:rsidP="00E5121C">
                <w:pPr>
                  <w:ind w:leftChars="133" w:left="618" w:hangingChars="88" w:hanging="246"/>
                  <w:rPr>
                    <w:rFonts w:ascii="TH SarabunPSK" w:eastAsia="Times New Roman" w:hAnsi="TH SarabunPSK" w:cs="TH SarabunPSK"/>
                    <w:color w:val="FF0000"/>
                  </w:rPr>
                </w:pP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>3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.4 วัสดุสำนักงาน เช่น กระดาษ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>,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 xml:space="preserve"> ปากกา ฯเป็นเงิน 10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>,1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00 บาท</w:t>
                </w:r>
              </w:p>
              <w:p w:rsidR="00E5121C" w:rsidRPr="00E5121C" w:rsidRDefault="00E5121C" w:rsidP="00E5121C">
                <w:pPr>
                  <w:ind w:leftChars="133" w:left="618" w:hangingChars="88" w:hanging="246"/>
                  <w:rPr>
                    <w:rFonts w:ascii="TH SarabunPSK" w:eastAsia="Times New Roman" w:hAnsi="TH SarabunPSK" w:cs="TH SarabunPSK"/>
                    <w:color w:val="FF0000"/>
                  </w:rPr>
                </w:pP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>3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.5 วัสดุเพื่อการประชาสัมพันธ์งานวิจัย เช่น แผ่นพับ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,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ป้ายฯ เป็นเงิน 30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>,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000 บาท</w:t>
                </w:r>
              </w:p>
              <w:p w:rsidR="00E5121C" w:rsidRPr="00E5121C" w:rsidRDefault="00E5121C" w:rsidP="00E5121C">
                <w:pPr>
                  <w:ind w:leftChars="133" w:left="618" w:hangingChars="88" w:hanging="246"/>
                  <w:rPr>
                    <w:rFonts w:ascii="TH SarabunPSK" w:eastAsia="Times New Roman" w:hAnsi="TH SarabunPSK" w:cs="TH SarabunPSK"/>
                    <w:color w:val="FF0000"/>
                  </w:rPr>
                </w:pPr>
                <w:r w:rsidRPr="00E5121C">
                  <w:rPr>
                    <w:rFonts w:ascii="TH SarabunPSK" w:eastAsia="Times New Roman" w:hAnsi="TH SarabunPSK" w:cs="TH SarabunPSK"/>
                    <w:color w:val="FF0000"/>
                  </w:rPr>
                  <w:t xml:space="preserve">       </w:t>
                </w:r>
                <w:r w:rsidRPr="00E5121C">
                  <w:rPr>
                    <w:rFonts w:ascii="TH SarabunPSK" w:eastAsia="Times New Roman" w:hAnsi="TH SarabunPSK" w:cs="TH SarabunPSK"/>
                    <w:color w:val="FF0000"/>
                    <w:cs/>
                  </w:rPr>
                  <w:t>***ขอถัวเฉลี่ยทุกรายการ</w:t>
                </w:r>
              </w:p>
              <w:p w:rsidR="00E5121C" w:rsidRPr="00E5121C" w:rsidRDefault="00E5121C" w:rsidP="007903BD">
                <w:pPr>
                  <w:ind w:left="372" w:hanging="372"/>
                  <w:jc w:val="both"/>
                  <w:rPr>
                    <w:rFonts w:ascii="TH SarabunPSK" w:hAnsi="TH SarabunPSK" w:cs="TH SarabunPSK"/>
                    <w:b/>
                    <w:bCs/>
                    <w:color w:val="FF0000"/>
                    <w:spacing w:val="-2"/>
                  </w:rPr>
                </w:pPr>
                <w:r w:rsidRPr="00E5121C">
                  <w:rPr>
                    <w:rFonts w:ascii="TH SarabunPSK" w:hAnsi="TH SarabunPSK" w:cs="TH SarabunPSK"/>
                    <w:b/>
                    <w:bCs/>
                    <w:color w:val="FF0000"/>
                    <w:spacing w:val="-2"/>
                  </w:rPr>
                  <w:t xml:space="preserve">4. </w:t>
                </w:r>
                <w:r w:rsidRPr="00E5121C">
                  <w:rPr>
                    <w:rFonts w:ascii="TH SarabunPSK" w:hAnsi="TH SarabunPSK" w:cs="TH SarabunPSK" w:hint="cs"/>
                    <w:b/>
                    <w:bCs/>
                    <w:color w:val="FF0000"/>
                    <w:spacing w:val="-2"/>
                    <w:cs/>
                  </w:rPr>
                  <w:t>ค่าสาธารณูปโภค</w:t>
                </w:r>
              </w:p>
              <w:p w:rsidR="00E5121C" w:rsidRPr="00E5121C" w:rsidRDefault="00E5121C" w:rsidP="007903BD">
                <w:pPr>
                  <w:ind w:left="372" w:hanging="372"/>
                  <w:jc w:val="thaiDistribute"/>
                  <w:rPr>
                    <w:rFonts w:ascii="TH SarabunPSK" w:hAnsi="TH SarabunPSK" w:cs="TH SarabunPSK"/>
                    <w:color w:val="FF0000"/>
                    <w:spacing w:val="-2"/>
                  </w:rPr>
                </w:pPr>
                <w:r w:rsidRPr="00E5121C">
                  <w:rPr>
                    <w:rFonts w:ascii="TH SarabunPSK" w:hAnsi="TH SarabunPSK" w:cs="TH SarabunPSK"/>
                    <w:b/>
                    <w:bCs/>
                    <w:color w:val="FF0000"/>
                    <w:spacing w:val="-2"/>
                  </w:rPr>
                  <w:t xml:space="preserve">     </w:t>
                </w:r>
                <w:r w:rsidRPr="00E5121C">
                  <w:rPr>
                    <w:rFonts w:ascii="TH SarabunPSK" w:hAnsi="TH SarabunPSK" w:cs="TH SarabunPSK"/>
                    <w:color w:val="FF0000"/>
                    <w:spacing w:val="-2"/>
                  </w:rPr>
                  <w:t xml:space="preserve">4.1 </w:t>
                </w:r>
                <w:r w:rsidRPr="00E5121C">
                  <w:rPr>
                    <w:rFonts w:ascii="TH SarabunPSK" w:hAnsi="TH SarabunPSK" w:cs="TH SarabunPSK" w:hint="cs"/>
                    <w:color w:val="FF0000"/>
                    <w:spacing w:val="-2"/>
                    <w:cs/>
                  </w:rPr>
                  <w:t xml:space="preserve">แผนโครงการ </w:t>
                </w:r>
                <w:r w:rsidRPr="00E5121C">
                  <w:rPr>
                    <w:rFonts w:ascii="TH SarabunPSK" w:hAnsi="TH SarabunPSK" w:cs="TH SarabunPSK"/>
                    <w:color w:val="FF0000"/>
                    <w:spacing w:val="-2"/>
                  </w:rPr>
                  <w:t xml:space="preserve">10% </w:t>
                </w:r>
                <w:r w:rsidRPr="00E5121C">
                  <w:rPr>
                    <w:rFonts w:ascii="TH SarabunPSK" w:hAnsi="TH SarabunPSK" w:cs="TH SarabunPSK" w:hint="cs"/>
                    <w:color w:val="FF0000"/>
                    <w:spacing w:val="-2"/>
                    <w:cs/>
                  </w:rPr>
                  <w:t>เป็นจำนวนเงิน 40,000บาท</w:t>
                </w:r>
              </w:p>
            </w:tc>
            <w:tc>
              <w:tcPr>
                <w:tcW w:w="2465" w:type="dxa"/>
              </w:tcPr>
              <w:p w:rsidR="00E5121C" w:rsidRPr="00DA3DCC" w:rsidRDefault="00E5121C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5121C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ยอดรวมเฉพาะแผนงาน</w:t>
                </w:r>
              </w:p>
            </w:tc>
          </w:tr>
        </w:tbl>
      </w:sdtContent>
    </w:sdt>
    <w:p w:rsidR="00C56EE9" w:rsidRPr="00E5121C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b/>
          <w:bCs/>
          <w:cs w:val="0"/>
        </w:rPr>
      </w:sdtEndPr>
      <w:sdtContent>
        <w:p w:rsidR="00C56EE9" w:rsidRPr="007C4A3A" w:rsidRDefault="00673CA3" w:rsidP="00673CA3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17. </w:t>
          </w:r>
          <w:r w:rsidR="00C7044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C7044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C56EE9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2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8F8996B5CC5E4A3682896298ACD99F21"/>
        </w:placeholder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464675" w:rsidRPr="00DA3DCC" w:rsidTr="00D313B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464675" w:rsidRPr="000C5E9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0C5E9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DA3DCC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464675" w:rsidRPr="000C5E9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464675" w:rsidRPr="000C5E9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464675" w:rsidRPr="00DA3DCC" w:rsidTr="00D313B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46467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46467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46467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464675" w:rsidRPr="00224CD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464675" w:rsidRPr="00DA3DCC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64675" w:rsidRPr="00DA3DCC" w:rsidRDefault="00464675" w:rsidP="00D313B6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:rsidR="00464675" w:rsidRPr="00DA3DCC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F348977355AF4209B54D1293DE32A9BE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lastRenderedPageBreak/>
                      <w:t>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5E44F6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171671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7.1 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lastRenderedPageBreak/>
                      <w:t>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BF4F60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BF4F60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BF4F60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lastRenderedPageBreak/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8F8996B5CC5E4A3682896298ACD99F21"/>
                    </w:placeholder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8F8996B5CC5E4A3682896298ACD99F21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724094420E3741669E67813D171A3888"/>
                  </w:placeholder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464675" w:rsidRPr="00843869" w:rsidRDefault="00464675" w:rsidP="00D313B6">
                    <w:pPr>
                      <w:pStyle w:val="afa"/>
                      <w:ind w:right="56"/>
                      <w:rPr>
                        <w:rStyle w:val="a6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2"/>
          <w:tr w:rsidR="00464675" w:rsidRPr="00DA3DCC" w:rsidTr="00D313B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5B9ED00540A24E7D9273D70454E3BFB0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5B9ED00540A24E7D9273D70454E3BFB0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  <w:placeholder>
                      <w:docPart w:val="D12FDE768BB64910B4F611117287D954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  <w:placeholder>
                    <w:docPart w:val="D12FDE768BB64910B4F611117287D954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98A4E4C7AA3E413F94DC8D4E711F0CE5"/>
                  </w:placeholder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98A4E4C7AA3E413F94DC8D4E711F0CE5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98A4E4C7AA3E413F94DC8D4E711F0CE5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64675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98A4E4C7AA3E413F94DC8D4E711F0CE5"/>
                    </w:placeholder>
                  </w:sdtPr>
                  <w:sdtEndPr>
                    <w:rPr>
                      <w:rStyle w:val="a6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464675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98A4E4C7AA3E413F94DC8D4E711F0CE5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464675" w:rsidRPr="009C2B5B" w:rsidRDefault="00464675" w:rsidP="00D313B6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464675" w:rsidRPr="00DA3DCC" w:rsidRDefault="00E5121C" w:rsidP="00D313B6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464675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95AF0" w:rsidRDefault="00695AF0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ADD9E6C4F904E2BA1299B9BDE99FCFB"/>
        </w:placeholder>
      </w:sdtPr>
      <w:sdtEndPr>
        <w:rPr>
          <w:rFonts w:hint="cs"/>
        </w:rPr>
      </w:sdtEndPr>
      <w:sdtContent>
        <w:p w:rsidR="00673CA3" w:rsidRPr="00DA3DCC" w:rsidRDefault="00673CA3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18.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5F3EC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ADD9E6C4F904E2BA1299B9BDE99FCFB"/>
        </w:placeholder>
      </w:sdtPr>
      <w:sdtEndPr/>
      <w:sdtContent>
        <w:tbl>
          <w:tblPr>
            <w:tblStyle w:val="af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673CA3" w:rsidRPr="00DA3DCC" w:rsidTr="00CD32E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ADD9E6C4F904E2BA1299B9BDE99FCFB"/>
                  </w:placeholder>
                </w:sdtPr>
                <w:sdtEndPr/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ADD9E6C4F904E2BA1299B9BDE99FCFB"/>
                  </w:placeholder>
                </w:sdtPr>
                <w:sdtEndPr/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ADD9E6C4F904E2BA1299B9BDE99FCFB"/>
                  </w:placeholder>
                </w:sdtPr>
                <w:sdtEndPr/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E5121C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673CA3" w:rsidRPr="00DA3DCC" w:rsidTr="004500A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E5121C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673CA3" w:rsidRPr="00DA3DCC" w:rsidTr="004500A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E5121C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E5121C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673CA3" w:rsidRDefault="00673CA3" w:rsidP="00673CA3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  <w:placeholder>
          <w:docPart w:val="DADD9E6C4F904E2BA1299B9BDE99FCFB"/>
        </w:placeholder>
      </w:sdtPr>
      <w:sdtEndPr>
        <w:rPr>
          <w:cs w:val="0"/>
        </w:rPr>
      </w:sdtEndPr>
      <w:sdtContent>
        <w:p w:rsidR="00673CA3" w:rsidRPr="00DA3DCC" w:rsidRDefault="00673CA3" w:rsidP="00673CA3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19.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ADD9E6C4F904E2BA1299B9BDE99FCFB"/>
        </w:placeholder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673CA3" w:rsidRPr="00DA3DCC" w:rsidTr="00CD32E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a6"/>
                  </w:rPr>
                </w:sdtEndPr>
                <w:sdtContent>
                  <w:p w:rsidR="00673CA3" w:rsidRPr="00DA3DCC" w:rsidRDefault="00673CA3" w:rsidP="004500A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241F53" w:rsidP="00241F53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 xml:space="preserve">  </w:t>
                    </w:r>
                    <w:r w:rsidR="00673CA3"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E5121C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695AF0" w:rsidRDefault="00695AF0" w:rsidP="00695AF0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73CA3" w:rsidRPr="00DA3DCC" w:rsidRDefault="00E5121C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872F13D556794BB493A8554B1E4A5CAA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20.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673CA3" w:rsidRPr="00DA3DCC" w:rsidRDefault="00673CA3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3" type="#_x0000_t75" style="width:13.2pt;height:15pt" o:ole="">
            <v:imagedata r:id="rId47" o:title=""/>
          </v:shape>
          <w:control r:id="rId48" w:name="ProjectPatent1" w:shapeid="_x0000_i1153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EF5A2BB454FB4B849F1D6572BC47279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673CA3" w:rsidRPr="00DA3DCC" w:rsidRDefault="00673CA3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5" type="#_x0000_t75" style="width:15pt;height:11.4pt" o:ole="">
            <v:imagedata r:id="rId49" o:title=""/>
          </v:shape>
          <w:control r:id="rId50" w:name="ProjectPatent2" w:shapeid="_x0000_i115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3C89793D5AB84CFBB8DFAD00F4F4E9A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73CA3" w:rsidRPr="00DA3DCC" w:rsidRDefault="00673CA3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7" type="#_x0000_t75" style="width:14.4pt;height:13.2pt" o:ole="">
            <v:imagedata r:id="rId51" o:title=""/>
          </v:shape>
          <w:control r:id="rId52" w:name="ProjectPatent3" w:shapeid="_x0000_i1157"/>
        </w:objec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48FDF76D20174CF1B6CBA4888BE8681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7685" w:rsidRDefault="00847685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  <w:placeholder>
          <w:docPart w:val="47B85C27388946E69D2243A203B345CD"/>
        </w:placeholder>
      </w:sdtPr>
      <w:sdtEndPr/>
      <w:sdtContent>
        <w:p w:rsidR="00673CA3" w:rsidRPr="00DA3DCC" w:rsidRDefault="00673CA3" w:rsidP="00673CA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  <w:placeholder>
          <w:docPart w:val="47B85C27388946E69D2243A203B345CD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673CA3" w:rsidRPr="00DA3DCC" w:rsidTr="00673CA3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673CA3" w:rsidRPr="00DA3DCC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673CA3" w:rsidRPr="00DA3DCC" w:rsidRDefault="00E5121C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  <w:placeholder>
                      <w:docPart w:val="47B85C27388946E69D2243A203B345CD"/>
                    </w:placeholder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673CA3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f5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673CA3" w:rsidRPr="00DA3DCC" w:rsidTr="004500A6"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673CA3" w:rsidRPr="00DA3DCC" w:rsidRDefault="00E5121C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E5121C" w:rsidRDefault="00E5121C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 w:hint="cs"/>
          <w:sz w:val="32"/>
          <w:szCs w:val="32"/>
        </w:rPr>
      </w:pPr>
    </w:p>
    <w:bookmarkStart w:id="3" w:name="_GoBack"/>
    <w:bookmarkEnd w:id="3"/>
    <w:p w:rsidR="00673CA3" w:rsidRPr="00DA3DCC" w:rsidRDefault="00E5121C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42F256838667401E90BD6C397A745FEC"/>
          </w:placeholder>
          <w:showingPlcHdr/>
          <w:text/>
        </w:sdtPr>
        <w:sdtEndPr/>
        <w:sdtContent>
          <w:r w:rsidR="00673CA3" w:rsidRPr="009F14BF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21.</w:t>
          </w:r>
          <w:r w:rsidR="00673CA3"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673CA3" w:rsidRPr="00DA3DCC" w:rsidRDefault="00673CA3" w:rsidP="00673CA3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9" type="#_x0000_t75" style="width:11.4pt;height:15pt" o:ole="">
            <v:imagedata r:id="rId53" o:title=""/>
          </v:shape>
          <w:control r:id="rId54" w:name="tag_ProjectAnimalUsed" w:shapeid="_x0000_i115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placeholder>
            <w:docPart w:val="15577C062C6C4FDA9F25D51620554C1C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673CA3" w:rsidRPr="00DA3DCC" w:rsidRDefault="00673CA3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1" type="#_x0000_t75" style="width:10.2pt;height:16.8pt" o:ole="">
            <v:imagedata r:id="rId55" o:title=""/>
          </v:shape>
          <w:control r:id="rId56" w:name="tag_ProjectHumanUsed" w:shapeid="_x0000_i116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placeholder>
            <w:docPart w:val="2151DF288B16431DA272B1C135625E8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673CA3" w:rsidRPr="00DA3DCC" w:rsidRDefault="00673CA3" w:rsidP="00673CA3">
      <w:pPr>
        <w:pStyle w:val="af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3" type="#_x0000_t75" style="width:12pt;height:15pt" o:ole="">
            <v:imagedata r:id="rId57" o:title=""/>
          </v:shape>
          <w:control r:id="rId58" w:name="tag_ProjectBioSafety" w:shapeid="_x0000_i116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placeholder>
            <w:docPart w:val="74C9802FDCA54600BBBCBEF4396ADFB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673CA3" w:rsidRPr="00DA3DCC" w:rsidRDefault="00673CA3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5" type="#_x0000_t75" style="width:11.4pt;height:10.2pt" o:ole="">
            <v:imagedata r:id="rId59" o:title=""/>
          </v:shape>
          <w:control r:id="rId60" w:name="tag_ProjectLabUsed" w:shapeid="_x0000_i116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F560658697504661AFA8F0CC6080629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673CA3" w:rsidRPr="00DA3DCC" w:rsidRDefault="00E5121C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placeholder>
            <w:docPart w:val="316A8D35F4D14E6987DCB329E45F60A5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22.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af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673CA3" w:rsidRPr="006E1AC4" w:rsidTr="00CD32E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673CA3" w:rsidRPr="006E1AC4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673CA3" w:rsidRPr="006E1AC4" w:rsidRDefault="00E5121C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placeholder>
                      <w:docPart w:val="52EBE55D9BF24605B8BE3091148F9F31"/>
                    </w:placeholder>
                    <w:showingPlcHdr/>
                    <w:text/>
                  </w:sdtPr>
                  <w:sdtEndPr/>
                  <w:sdtContent>
                    <w:r w:rsidR="00673CA3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673CA3" w:rsidRPr="006E1AC4" w:rsidRDefault="00673CA3" w:rsidP="004500A6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673CA3" w:rsidRPr="006E1AC4" w:rsidRDefault="00673CA3" w:rsidP="004500A6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673CA3" w:rsidRPr="006E1AC4" w:rsidRDefault="00673CA3" w:rsidP="004500A6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673CA3" w:rsidRPr="006E1AC4" w:rsidRDefault="00673CA3" w:rsidP="004500A6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673CA3" w:rsidRPr="006E1AC4" w:rsidTr="004500A6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673CA3" w:rsidRPr="006E1AC4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673CA3" w:rsidRPr="006E1AC4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673CA3" w:rsidRPr="006E1AC4" w:rsidRDefault="00673CA3" w:rsidP="004500A6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673CA3" w:rsidRPr="006E1AC4" w:rsidRDefault="00673CA3" w:rsidP="004500A6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673CA3" w:rsidRPr="006E1AC4" w:rsidRDefault="00673CA3" w:rsidP="004500A6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673CA3" w:rsidRPr="006E1AC4" w:rsidTr="004500A6">
            <w:trPr>
              <w:trHeight w:val="348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673CA3" w:rsidRPr="006E1AC4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673CA3" w:rsidRPr="006E1AC4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673CA3" w:rsidRPr="006E1AC4" w:rsidRDefault="00673CA3" w:rsidP="004500A6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673CA3" w:rsidRPr="006E1AC4" w:rsidRDefault="00673CA3" w:rsidP="004500A6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673CA3" w:rsidRPr="006E1AC4" w:rsidRDefault="00E5121C" w:rsidP="004500A6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673CA3" w:rsidRDefault="00673CA3" w:rsidP="00673CA3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5AF0" w:rsidRPr="00DA3DCC" w:rsidRDefault="00695AF0" w:rsidP="00695A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A391CD3A0E5242BD859DB449044FE1E6"/>
          </w:placeholder>
          <w:showingPlcHdr/>
          <w:text/>
        </w:sdtPr>
        <w:sdtEndPr/>
        <w:sdtContent>
          <w:r w:rsidR="00673CA3" w:rsidRPr="00E2659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23. </w:t>
          </w:r>
          <w:r w:rsidRPr="00E265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af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695AF0" w:rsidRPr="00DA3DCC" w:rsidTr="004500A6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D40D5E7B12F4B599A8D8B2EFBC506B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91A8BE24C96544158045C92D6518B83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2209526363544A8AA43826C660B3540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EndPr/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695AF0" w:rsidRPr="00DA3DCC" w:rsidTr="004500A6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EndPr/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EndPr/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E5121C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695AF0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695AF0" w:rsidRPr="003C3C1A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695AF0" w:rsidRPr="003C3C1A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E5121C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695AF0" w:rsidRPr="005770D3" w:rsidRDefault="00695AF0" w:rsidP="00695AF0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 w:rsidR="00FD0DB1"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695AF0" w:rsidRDefault="00695AF0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DA3DCC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placeholder>
            <w:docPart w:val="638472177F284618AA92D329226B9735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24.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af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3219"/>
            <w:gridCol w:w="1742"/>
            <w:gridCol w:w="1701"/>
          </w:tblGrid>
          <w:tr w:rsidR="00D71E28" w:rsidRPr="00DA3DCC" w:rsidTr="006E1AC4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placeholder>
                      <w:docPart w:val="77991C838A6A4DB3A11456E918648FB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lastRenderedPageBreak/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placeholder>
                      <w:docPart w:val="5D13F5195DD242AEBEB4DC6BAD04C03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EndPr/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D71E28" w:rsidRPr="00DA3DCC" w:rsidTr="006E1AC4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EndPr/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EndPr/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3C3C1A" w:rsidRPr="00DA3DCC" w:rsidTr="006E1AC4">
            <w:trPr>
              <w:trHeight w:val="326"/>
            </w:trPr>
            <w:tc>
              <w:tcPr>
                <w:tcW w:w="1389" w:type="dxa"/>
              </w:tcPr>
              <w:p w:rsidR="003C3C1A" w:rsidRPr="00DA3DCC" w:rsidRDefault="00E5121C" w:rsidP="003C3C1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3C3C1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3C3C1A" w:rsidRPr="00DA3DCC" w:rsidRDefault="003C3C1A" w:rsidP="003C3C1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3C3C1A" w:rsidRPr="00DA3DCC" w:rsidRDefault="003C3C1A" w:rsidP="003C3C1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3C3C1A" w:rsidRPr="003C3C1A" w:rsidRDefault="003C3C1A" w:rsidP="003C3C1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3C3C1A" w:rsidRPr="003C3C1A" w:rsidRDefault="003C3C1A" w:rsidP="003C3C1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D71E28" w:rsidRPr="00DA3DCC" w:rsidTr="006E1AC4">
            <w:trPr>
              <w:trHeight w:val="326"/>
            </w:trPr>
            <w:tc>
              <w:tcPr>
                <w:tcW w:w="1389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71E28" w:rsidRPr="00DA3DCC" w:rsidTr="006E1AC4">
            <w:trPr>
              <w:trHeight w:val="326"/>
            </w:trPr>
            <w:tc>
              <w:tcPr>
                <w:tcW w:w="1389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D71E28" w:rsidRPr="00DA3DCC" w:rsidRDefault="00E5121C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73A20" w:rsidRPr="00DA3DCC" w:rsidRDefault="00B73A20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73A20" w:rsidRDefault="00B73A20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CC5F5C" w:rsidRDefault="00CC5F5C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CC5F5C" w:rsidRPr="00DA3DCC" w:rsidRDefault="00CC5F5C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73A20" w:rsidRPr="00DA3DCC" w:rsidRDefault="00B73A20" w:rsidP="009F14BF">
      <w:pPr>
        <w:pStyle w:val="af5"/>
        <w:tabs>
          <w:tab w:val="left" w:pos="567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567" w:right="-143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FC3D061C57A147B0A31245210581DC2B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25.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7" type="#_x0000_t75" style="width:12pt;height:13.2pt" o:ole="">
            <v:imagedata r:id="rId61" o:title=""/>
          </v:shape>
          <w:control r:id="rId62" w:name="ProposalAnotherFund1" w:shapeid="_x0000_i116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8FA853C1A87647A3A8B1CE3F8E9614E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9" type="#_x0000_t75" style="width:12.6pt;height:9.6pt" o:ole="">
            <v:imagedata r:id="rId63" o:title=""/>
          </v:shape>
          <w:control r:id="rId64" w:name="ProposalAnotherFund2" w:shapeid="_x0000_i116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52DE3C77EA134966AADADD2824600FC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3A20" w:rsidRPr="00DA3DCC" w:rsidRDefault="00B73A20" w:rsidP="00B73A20">
      <w:pPr>
        <w:pStyle w:val="af5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5DDD3C50666C4622AC20CDA2910E7EF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B73A20" w:rsidRPr="00DA3DCC" w:rsidRDefault="00B73A20" w:rsidP="00B73A20">
      <w:pPr>
        <w:pStyle w:val="af5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43632D3C58E94732B1FAD9A5D23934C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B73A20" w:rsidRPr="00DA3DCC" w:rsidRDefault="00E5121C" w:rsidP="00B73A20">
      <w:pPr>
        <w:pStyle w:val="af5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2B656542ECA9485E9E9F2233534BCC45"/>
          </w:placeholder>
          <w:showingPlcHdr/>
          <w:text/>
        </w:sdtPr>
        <w:sdtEndPr/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EndPr/>
      <w:sdtContent>
        <w:p w:rsidR="00B73A20" w:rsidRPr="00DA3DCC" w:rsidRDefault="00B73A20" w:rsidP="00B73A20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B73A20" w:rsidRPr="00DA3DCC" w:rsidRDefault="00B73A20" w:rsidP="00B73A20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B73A20" w:rsidRPr="00DA3DCC" w:rsidRDefault="00B73A20" w:rsidP="00B73A20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B73A20" w:rsidRPr="00DA3DCC" w:rsidRDefault="00B73A20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placeholder>
            <w:docPart w:val="6C79CF40F44944509BE15B3B2D65575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B73A20" w:rsidRPr="00DA3DCC" w:rsidRDefault="00B73A20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1" type="#_x0000_t75" style="width:12.6pt;height:11.4pt" o:ole="">
            <v:imagedata r:id="rId65" o:title=""/>
          </v:shape>
          <w:control r:id="rId66" w:name="ProposalConsider0" w:shapeid="_x0000_i117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placeholder>
            <w:docPart w:val="C383F070878844E09ED1B53BA2E1FA3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B73A20" w:rsidRPr="00DA3DCC" w:rsidRDefault="00B73A20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3" type="#_x0000_t75" style="width:15pt;height:12.6pt" o:ole="">
            <v:imagedata r:id="rId67" o:title=""/>
          </v:shape>
          <w:control r:id="rId68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62DCFF5544A441A5B79D2C57E990F95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4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placeholder>
            <w:docPart w:val="C699EC9F29164E038A0F747399998D8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placeholder>
            <w:docPart w:val="5FE7B2F3316E4C5BA4FFCBC66B6749D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B73A20" w:rsidRPr="00DA3DCC" w:rsidRDefault="00B73A20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75" type="#_x0000_t75" style="width:16.2pt;height:10.8pt" o:ole="">
            <v:imagedata r:id="rId69" o:title=""/>
          </v:shape>
          <w:control r:id="rId70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placeholder>
            <w:docPart w:val="CE95539FFF344C3CB706451DF79EA58B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73A20" w:rsidRPr="00DA3DCC" w:rsidRDefault="00B73A20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16B09" w:rsidRPr="00DA3DCC" w:rsidRDefault="00E5121C" w:rsidP="001D0E8D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placeholder>
            <w:docPart w:val="D20DFCEB79A54E958C39A8C1CD6EF9B6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3C3C1A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C6184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15FB1" w:rsidRPr="00DA3DCC" w:rsidRDefault="00E5121C" w:rsidP="005A6C5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DF4C22" w:rsidRPr="00DA3DCC" w:rsidRDefault="00E5121C" w:rsidP="005A6C5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placeholder>
            <w:docPart w:val="593160E06AE8426B998BBDB44936CBDA"/>
          </w:placeholder>
          <w:showingPlcHdr/>
          <w:text/>
        </w:sdtPr>
        <w:sdtEndPr/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3C3C1A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ลงลายมือชื่อ 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หัวหน้าชุด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พร้อมวัน เดือน ปี</w:t>
          </w:r>
        </w:sdtContent>
      </w:sdt>
    </w:p>
    <w:p w:rsidR="00747711" w:rsidRPr="00DA3DCC" w:rsidRDefault="00747711" w:rsidP="00203D2F">
      <w:pPr>
        <w:pStyle w:val="af6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C399C" w:rsidRPr="00DA3DCC" w:rsidRDefault="00EC399C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B863D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C1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C3C1A">
        <w:rPr>
          <w:rFonts w:ascii="TH SarabunPSK" w:hAnsi="TH SarabunPSK" w:cs="TH SarabunPSK" w:hint="cs"/>
          <w:sz w:val="32"/>
          <w:szCs w:val="32"/>
          <w:cs/>
        </w:rPr>
        <w:t>หัวหน้าชุด</w:t>
      </w:r>
      <w:r w:rsidRPr="00DA3DCC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:rsidR="00DF4C22" w:rsidRPr="00DA3DCC" w:rsidRDefault="00EC399C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DF4C22" w:rsidRPr="00DA3DCC" w:rsidSect="004C101B">
      <w:headerReference w:type="even" r:id="rId71"/>
      <w:headerReference w:type="default" r:id="rId72"/>
      <w:footerReference w:type="default" r:id="rId73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20" w:rsidRDefault="00B73A20">
      <w:r>
        <w:separator/>
      </w:r>
    </w:p>
  </w:endnote>
  <w:endnote w:type="continuationSeparator" w:id="0">
    <w:p w:rsidR="00B73A20" w:rsidRDefault="00B7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16C014F-5EF6-4A29-BA8D-6C7746EFAF3B}"/>
    <w:embedBold r:id="rId2" w:fontKey="{973F2851-6937-4088-BAE8-3D643FD22F58}"/>
    <w:embedItalic r:id="rId3" w:fontKey="{B335FD43-273A-4BE9-8406-6102877884D2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9D0B70AD-1909-448F-AB00-832A89F05FA0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B73A20" w:rsidRPr="00707B53" w:rsidRDefault="00E5121C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0E0E448867E04FA28A5A394CE252ACE3"/>
            </w:placeholder>
            <w:showingPlcHdr/>
            <w:text w:multiLine="1"/>
          </w:sdtPr>
          <w:sdtEndPr/>
          <w:sdtContent>
            <w:r w:rsidR="00B73A20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B73A20">
              <w:rPr>
                <w:rFonts w:ascii="TH SarabunPSK" w:hAnsi="TH SarabunPSK" w:cs="TH SarabunPSK"/>
                <w:sz w:val="32"/>
              </w:rPr>
              <w:t>Template</w:t>
            </w:r>
            <w:r w:rsidR="00B73A20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B73A20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5509D8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B73A20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B73A20" w:rsidRPr="00707B53">
          <w:rPr>
            <w:rFonts w:ascii="TH SarabunPSK" w:hAnsi="TH SarabunPSK" w:cs="TH SarabunPSK"/>
            <w:sz w:val="32"/>
          </w:rPr>
          <w:t xml:space="preserve"> </w:t>
        </w:r>
        <w:r w:rsidR="00B73A20">
          <w:rPr>
            <w:rFonts w:ascii="TH SarabunPSK" w:hAnsi="TH SarabunPSK" w:cs="TH SarabunPSK"/>
            <w:sz w:val="32"/>
          </w:rPr>
          <w:t xml:space="preserve">  </w:t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 w:rsidRPr="00707B53">
          <w:rPr>
            <w:rFonts w:ascii="TH SarabunPSK" w:hAnsi="TH SarabunPSK" w:cs="TH SarabunPSK"/>
            <w:sz w:val="32"/>
          </w:rPr>
          <w:fldChar w:fldCharType="begin"/>
        </w:r>
        <w:r w:rsidR="00B73A20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B73A20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11</w:t>
        </w:r>
        <w:r w:rsidR="00B73A20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B73A20" w:rsidRDefault="00B73A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20" w:rsidRDefault="00B73A20">
      <w:r>
        <w:separator/>
      </w:r>
    </w:p>
  </w:footnote>
  <w:footnote w:type="continuationSeparator" w:id="0">
    <w:p w:rsidR="00B73A20" w:rsidRDefault="00B7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20" w:rsidRDefault="00B73A20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3A20" w:rsidRDefault="00B73A2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s/>
      </w:rPr>
      <w:tag w:val="ResearchProgram"/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B73A20" w:rsidRPr="00631FD4" w:rsidRDefault="00C035E1" w:rsidP="007D65E5">
        <w:pPr>
          <w:pStyle w:val="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</w:rPr>
          <w:tab/>
        </w:r>
        <w:r w:rsidR="00B73A20" w:rsidRPr="00631FD4">
          <w:rPr>
            <w:rFonts w:ascii="TH SarabunPSK" w:hAnsi="TH SarabunPSK" w:cs="TH SarabunPSK"/>
            <w:cs/>
          </w:rPr>
          <w:t xml:space="preserve">          </w:t>
        </w:r>
        <w:r>
          <w:rPr>
            <w:rFonts w:ascii="TH SarabunPSK" w:hAnsi="TH SarabunPSK" w:cs="TH SarabunPSK"/>
            <w:cs/>
          </w:rPr>
          <w:tab/>
        </w:r>
        <w:r>
          <w:rPr>
            <w:rFonts w:ascii="TH SarabunPSK" w:hAnsi="TH SarabunPSK" w:cs="TH SarabunPSK"/>
            <w:cs/>
          </w:rPr>
          <w:tab/>
        </w:r>
        <w:r>
          <w:rPr>
            <w:rFonts w:ascii="TH SarabunPSK" w:hAnsi="TH SarabunPSK" w:cs="TH SarabunPSK"/>
            <w:cs/>
          </w:rPr>
          <w:tab/>
        </w:r>
        <w:r w:rsidR="00B73A20" w:rsidRPr="00631FD4">
          <w:rPr>
            <w:rFonts w:ascii="TH SarabunPSK" w:hAnsi="TH SarabunPSK" w:cs="TH SarabunPSK"/>
            <w:cs/>
          </w:rPr>
          <w:t xml:space="preserve">   </w:t>
        </w:r>
        <w:sdt>
          <w:sdtPr>
            <w:rPr>
              <w:rFonts w:ascii="TH SarabunPSK" w:hAnsi="TH SarabunPSK" w:cs="TH SarabunPSK"/>
              <w:cs/>
            </w:rPr>
            <w:tag w:val="ResearchProgram"/>
            <w:id w:val="-1679579014"/>
            <w:lock w:val="sdtContentLocked"/>
            <w:placeholder>
              <w:docPart w:val="DefaultPlaceholder_1082065158"/>
            </w:placeholder>
          </w:sdtPr>
          <w:sdtEndPr>
            <w:rPr>
              <w:rFonts w:hint="cs"/>
            </w:rPr>
          </w:sdtEndPr>
          <w:sdtContent>
            <w:r w:rsidR="00B73A20">
              <w:rPr>
                <w:rFonts w:ascii="TH SarabunPSK" w:hAnsi="TH SarabunPSK" w:cs="TH SarabunPSK" w:hint="cs"/>
                <w:cs/>
              </w:rPr>
              <w:t>ชุด</w:t>
            </w:r>
            <w:r w:rsidR="00B73A20"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:rsidR="00B73A20" w:rsidRDefault="00B73A2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3D7699E"/>
    <w:multiLevelType w:val="multilevel"/>
    <w:tmpl w:val="2B6C4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bidi="th-TH"/>
      </w:rPr>
    </w:lvl>
    <w:lvl w:ilvl="1">
      <w:start w:val="1"/>
      <w:numFmt w:val="decimal"/>
      <w:isLgl/>
      <w:lvlText w:val="%1.%2"/>
      <w:lvlJc w:val="left"/>
      <w:pPr>
        <w:ind w:left="8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 w:numId="2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04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5E95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14D6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5E20"/>
    <w:rsid w:val="002129B7"/>
    <w:rsid w:val="00213153"/>
    <w:rsid w:val="00213606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1F53"/>
    <w:rsid w:val="002450E5"/>
    <w:rsid w:val="00245769"/>
    <w:rsid w:val="00245EA5"/>
    <w:rsid w:val="00247443"/>
    <w:rsid w:val="002478BC"/>
    <w:rsid w:val="0025252C"/>
    <w:rsid w:val="002537C3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161F"/>
    <w:rsid w:val="002847A8"/>
    <w:rsid w:val="002848F8"/>
    <w:rsid w:val="00291E1B"/>
    <w:rsid w:val="00296A9C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87F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0D4E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3BA7"/>
    <w:rsid w:val="003B7376"/>
    <w:rsid w:val="003B7A3D"/>
    <w:rsid w:val="003C3556"/>
    <w:rsid w:val="003C3C1A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467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09D8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1F8B"/>
    <w:rsid w:val="005C51B5"/>
    <w:rsid w:val="005C684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3ECD"/>
    <w:rsid w:val="005F47A6"/>
    <w:rsid w:val="0060038B"/>
    <w:rsid w:val="00600F0D"/>
    <w:rsid w:val="0060332E"/>
    <w:rsid w:val="00603778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A10"/>
    <w:rsid w:val="006D01F6"/>
    <w:rsid w:val="006D10E2"/>
    <w:rsid w:val="006D1421"/>
    <w:rsid w:val="006D28DE"/>
    <w:rsid w:val="006D6F0A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71BB"/>
    <w:rsid w:val="00731285"/>
    <w:rsid w:val="007318D3"/>
    <w:rsid w:val="00733112"/>
    <w:rsid w:val="0073371D"/>
    <w:rsid w:val="00740C60"/>
    <w:rsid w:val="007414FA"/>
    <w:rsid w:val="00742D3E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37BE"/>
    <w:rsid w:val="00820692"/>
    <w:rsid w:val="008206F5"/>
    <w:rsid w:val="00820D81"/>
    <w:rsid w:val="008224D5"/>
    <w:rsid w:val="00824DCC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56FE"/>
    <w:rsid w:val="00847685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06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4BF"/>
    <w:rsid w:val="009F1E24"/>
    <w:rsid w:val="009F305F"/>
    <w:rsid w:val="009F4A59"/>
    <w:rsid w:val="009F4C0E"/>
    <w:rsid w:val="009F4F6B"/>
    <w:rsid w:val="009F58F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0E72"/>
    <w:rsid w:val="00AE10FE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6E26"/>
    <w:rsid w:val="00B177C8"/>
    <w:rsid w:val="00B24113"/>
    <w:rsid w:val="00B24928"/>
    <w:rsid w:val="00B24DB2"/>
    <w:rsid w:val="00B2550E"/>
    <w:rsid w:val="00B27876"/>
    <w:rsid w:val="00B27BAA"/>
    <w:rsid w:val="00B32F8D"/>
    <w:rsid w:val="00B33F59"/>
    <w:rsid w:val="00B43B43"/>
    <w:rsid w:val="00B45ADD"/>
    <w:rsid w:val="00B465CA"/>
    <w:rsid w:val="00B530F8"/>
    <w:rsid w:val="00B5404E"/>
    <w:rsid w:val="00B55391"/>
    <w:rsid w:val="00B565C1"/>
    <w:rsid w:val="00B57109"/>
    <w:rsid w:val="00B60916"/>
    <w:rsid w:val="00B612F1"/>
    <w:rsid w:val="00B66565"/>
    <w:rsid w:val="00B711B2"/>
    <w:rsid w:val="00B71462"/>
    <w:rsid w:val="00B71BCB"/>
    <w:rsid w:val="00B73A20"/>
    <w:rsid w:val="00B800B1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5E1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03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044B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5F5C"/>
    <w:rsid w:val="00CC62DF"/>
    <w:rsid w:val="00CC79E9"/>
    <w:rsid w:val="00CD124F"/>
    <w:rsid w:val="00CD32EE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42B"/>
    <w:rsid w:val="00D22466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121C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69BC"/>
    <w:rsid w:val="00EC71F5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7D5A"/>
    <w:rsid w:val="00F8007D"/>
    <w:rsid w:val="00F8088C"/>
    <w:rsid w:val="00F819AF"/>
    <w:rsid w:val="00F84E3A"/>
    <w:rsid w:val="00F86789"/>
    <w:rsid w:val="00F93C3E"/>
    <w:rsid w:val="00F96824"/>
    <w:rsid w:val="00F97CF9"/>
    <w:rsid w:val="00F97DE7"/>
    <w:rsid w:val="00FA20B8"/>
    <w:rsid w:val="00FA4422"/>
    <w:rsid w:val="00FA5672"/>
    <w:rsid w:val="00FA5B06"/>
    <w:rsid w:val="00FB039B"/>
    <w:rsid w:val="00FB379D"/>
    <w:rsid w:val="00FB69F1"/>
    <w:rsid w:val="00FC7018"/>
    <w:rsid w:val="00FD0DB1"/>
    <w:rsid w:val="00FD38F2"/>
    <w:rsid w:val="00FD489F"/>
    <w:rsid w:val="00FD7885"/>
    <w:rsid w:val="00FE0C40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0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image" Target="media/image12.wmf"/><Relationship Id="rId47" Type="http://schemas.openxmlformats.org/officeDocument/2006/relationships/image" Target="media/image13.wmf"/><Relationship Id="rId50" Type="http://schemas.openxmlformats.org/officeDocument/2006/relationships/control" Target="activeX/activeX28.xml"/><Relationship Id="rId55" Type="http://schemas.openxmlformats.org/officeDocument/2006/relationships/image" Target="media/image17.wmf"/><Relationship Id="rId63" Type="http://schemas.openxmlformats.org/officeDocument/2006/relationships/image" Target="media/image21.wmf"/><Relationship Id="rId68" Type="http://schemas.openxmlformats.org/officeDocument/2006/relationships/control" Target="activeX/activeX37.xm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4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image" Target="media/image9.wmf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image" Target="media/image16.wmf"/><Relationship Id="rId58" Type="http://schemas.openxmlformats.org/officeDocument/2006/relationships/control" Target="activeX/activeX32.xml"/><Relationship Id="rId66" Type="http://schemas.openxmlformats.org/officeDocument/2006/relationships/control" Target="activeX/activeX36.xm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control" Target="activeX/activeX13.xml"/><Relationship Id="rId36" Type="http://schemas.openxmlformats.org/officeDocument/2006/relationships/image" Target="media/image10.wmf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61" Type="http://schemas.openxmlformats.org/officeDocument/2006/relationships/image" Target="media/image20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4.xml"/><Relationship Id="rId52" Type="http://schemas.openxmlformats.org/officeDocument/2006/relationships/control" Target="activeX/activeX29.xml"/><Relationship Id="rId60" Type="http://schemas.openxmlformats.org/officeDocument/2006/relationships/control" Target="activeX/activeX33.xml"/><Relationship Id="rId65" Type="http://schemas.openxmlformats.org/officeDocument/2006/relationships/image" Target="media/image22.wmf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8.wmf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1.xml"/><Relationship Id="rId64" Type="http://schemas.openxmlformats.org/officeDocument/2006/relationships/control" Target="activeX/activeX35.xml"/><Relationship Id="rId69" Type="http://schemas.openxmlformats.org/officeDocument/2006/relationships/image" Target="media/image24.wmf"/><Relationship Id="rId8" Type="http://schemas.openxmlformats.org/officeDocument/2006/relationships/endnotes" Target="endnotes.xml"/><Relationship Id="rId51" Type="http://schemas.openxmlformats.org/officeDocument/2006/relationships/image" Target="media/image15.wmf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image" Target="media/image11.wmf"/><Relationship Id="rId46" Type="http://schemas.openxmlformats.org/officeDocument/2006/relationships/control" Target="activeX/activeX26.xml"/><Relationship Id="rId59" Type="http://schemas.openxmlformats.org/officeDocument/2006/relationships/image" Target="media/image19.wmf"/><Relationship Id="rId67" Type="http://schemas.openxmlformats.org/officeDocument/2006/relationships/image" Target="media/image23.wmf"/><Relationship Id="rId20" Type="http://schemas.openxmlformats.org/officeDocument/2006/relationships/control" Target="activeX/activeX6.xml"/><Relationship Id="rId41" Type="http://schemas.openxmlformats.org/officeDocument/2006/relationships/control" Target="activeX/activeX22.xml"/><Relationship Id="rId54" Type="http://schemas.openxmlformats.org/officeDocument/2006/relationships/control" Target="activeX/activeX30.xml"/><Relationship Id="rId62" Type="http://schemas.openxmlformats.org/officeDocument/2006/relationships/control" Target="activeX/activeX34.xml"/><Relationship Id="rId70" Type="http://schemas.openxmlformats.org/officeDocument/2006/relationships/control" Target="activeX/activeX38.xm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7D4B25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D4B25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7D4B25" w:rsidP="00136293">
          <w:pPr>
            <w:pStyle w:val="30DB58DA3CF24A41AD8CEED29D58BADC6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D4B2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7D4B2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P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แผนการบริหารชุดโครงการวิจัยและการบริหารความเสี่ยง (ถ้ามี)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7D4B25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11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D4B25"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D4B25"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D4B25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7D4B25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7D4B25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7D4B25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7D4B25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7D4B2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7D4B2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7D4B2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7D4B2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7D4B2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7D4B2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7D4B2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7D4B2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7D4B2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7D4B2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7D4B2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7D4B2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7D4B2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7D4B2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7D4B2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7D4B25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38D604D6382040E59FA026030637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5F9A-258E-4E72-9532-82CBF332C9E8}"/>
      </w:docPartPr>
      <w:docPartBody>
        <w:p w:rsidR="006834A7" w:rsidRDefault="007D4B25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ชื่อโครงการวิจัยภายใต้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วิจัย (ภาษาไทย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–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ภาษาอังกฤษ)</w:t>
          </w:r>
        </w:p>
      </w:docPartBody>
    </w:docPart>
    <w:docPart>
      <w:docPartPr>
        <w:name w:val="2B2DDF6AD48B4993AE2A88210C726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8B4F-0FD3-4DAA-B850-A1916C6B2D33}"/>
      </w:docPartPr>
      <w:docPartBody>
        <w:p w:rsidR="006834A7" w:rsidRDefault="00D91BF1">
          <w:r>
            <w:rPr>
              <w:rStyle w:val="a3"/>
            </w:rPr>
            <w:t>Choose an item.</w:t>
          </w:r>
        </w:p>
      </w:docPartBody>
    </w:docPart>
    <w:docPart>
      <w:docPartPr>
        <w:name w:val="2B98BA454C63425D862792BF4405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96E5-E74A-4712-A071-6FEEF50017F2}"/>
      </w:docPartPr>
      <w:docPartBody>
        <w:p w:rsidR="006834A7" w:rsidRDefault="007D4B25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แผนการสร้างนักวิจัยรุ่นใหม่จากการทำการวิจัยตาม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p>
      </w:docPartBody>
    </w:docPart>
    <w:docPart>
      <w:docPartPr>
        <w:name w:val="711F151E1F55491EA68C713F4142A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3D65-F6AE-4139-BB61-8CB66D8A3CDB}"/>
      </w:docPartPr>
      <w:docPartBody>
        <w:p w:rsidR="006834A7" w:rsidRDefault="00D91BF1">
          <w:r>
            <w:rPr>
              <w:rStyle w:val="a3"/>
            </w:rPr>
            <w:t>Click here to enter text.</w:t>
          </w:r>
        </w:p>
      </w:docPartBody>
    </w:docPart>
    <w:docPart>
      <w:docPartPr>
        <w:name w:val="631A57B15206427F8F5BCD2ABC2E5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0D7A-AC67-49DD-B387-4C98B34ECA30}"/>
      </w:docPartPr>
      <w:docPartBody>
        <w:p w:rsidR="00841AC2" w:rsidRDefault="007D4B25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p>
      </w:docPartBody>
    </w:docPart>
    <w:docPart>
      <w:docPartPr>
        <w:name w:val="B289B5DA6306432A828B3830688F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4FC7-F36B-4658-ACCC-6E84B730E75B}"/>
      </w:docPartPr>
      <w:docPartBody>
        <w:p w:rsidR="00841AC2" w:rsidRDefault="006834A7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0C763F713D4F42418E8718E9134C6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3688-480C-4A4A-A640-F0717D76D7F6}"/>
      </w:docPartPr>
      <w:docPartBody>
        <w:p w:rsidR="00841AC2" w:rsidRDefault="007D4B25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 เป้าหมายเชิงยุทธศาสตร์ของ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</w:t>
          </w:r>
        </w:p>
      </w:docPartBody>
    </w:docPart>
    <w:docPart>
      <w:docPartPr>
        <w:name w:val="0AC47F8164B047EA9D9AB42234AF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3DC7-AA53-4458-B962-13372B3313C9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2F44F06FD91C4951A17BC2E4EDF1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8B08-0B08-4A3D-8A26-8327DB90E3B5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FE5543591356418DB2155B8D60A6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1A59-7ADD-4A42-8A6F-67331F24BD49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38FCE4DE492F43ABBFC636401C78C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72D7-05F2-4B87-AE16-A5BE8E55459E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3C08D51FA5DE484486ACDC13D55E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6AA4-0B70-4F8F-AE14-357D400EE3E9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E39E622BF61B41AC86DB83958698A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588C8-2E02-4D0F-8E3A-F8AC3B8AB49C}"/>
      </w:docPartPr>
      <w:docPartBody>
        <w:p w:rsidR="00326DA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52A655261F70483CB4E59646715CA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85A62-30F4-4D5B-B4CF-AE9F2DEB9F5E}"/>
      </w:docPartPr>
      <w:docPartBody>
        <w:p w:rsidR="00326DA2" w:rsidRDefault="00841AC2">
          <w:r>
            <w:rPr>
              <w:rStyle w:val="a3"/>
            </w:rPr>
            <w:t>Choose an item.</w:t>
          </w:r>
        </w:p>
      </w:docPartBody>
    </w:docPart>
    <w:docPart>
      <w:docPartPr>
        <w:name w:val="9E29006A1C3649449C6F94D5E9E70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10A6-0ED3-4303-A8F5-62F56D097938}"/>
      </w:docPartPr>
      <w:docPartBody>
        <w:p w:rsidR="00326DA2" w:rsidRDefault="00841AC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7A2CB632DCD44A4B78C2A8BD83F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97D7-B927-4E7E-8B38-DAA6C1D66289}"/>
      </w:docPartPr>
      <w:docPartBody>
        <w:p w:rsidR="00326DA2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C1D9744DFF654B79B568EF6C4AB8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B0C0-D92F-4969-A5B5-663BE88026F4}"/>
      </w:docPartPr>
      <w:docPartBody>
        <w:p w:rsidR="00326DA2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2160C130DF0A460AACC80F9AD37A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D7FBA-7028-449D-999D-EFE054311CDD}"/>
      </w:docPartPr>
      <w:docPartBody>
        <w:p w:rsidR="00326DA2" w:rsidRDefault="007D4B2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DADD9E6C4F904E2BA1299B9BDE99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BC42-FA12-4613-A3EC-E71279F1BCCA}"/>
      </w:docPartPr>
      <w:docPartBody>
        <w:p w:rsidR="00326DA2" w:rsidRDefault="00841AC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B379B2A99C5347DF9AFCFA12F3581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4BCF-219F-4F04-ADF9-B9D2336CA8A2}"/>
      </w:docPartPr>
      <w:docPartBody>
        <w:p w:rsidR="00C32379" w:rsidRDefault="00116844">
          <w:r>
            <w:rPr>
              <w:rStyle w:val="a3"/>
            </w:rPr>
            <w:t>Choose an item.</w:t>
          </w:r>
        </w:p>
      </w:docPartBody>
    </w:docPart>
    <w:docPart>
      <w:docPartPr>
        <w:name w:val="7C3B2CAE442B4252B7FB963ED6D25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3F7EB-ACCF-4EE7-AE44-B6E87FC9B2A0}"/>
      </w:docPartPr>
      <w:docPartBody>
        <w:p w:rsidR="00C32379" w:rsidRDefault="00116844">
          <w:r>
            <w:rPr>
              <w:rStyle w:val="a3"/>
            </w:rPr>
            <w:t>Choose an item.</w:t>
          </w:r>
        </w:p>
      </w:docPartBody>
    </w:docPart>
    <w:docPart>
      <w:docPartPr>
        <w:name w:val="21345907565A4334971996BAA7B9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996A-7159-4364-9D9A-1C6C0A8356A8}"/>
      </w:docPartPr>
      <w:docPartBody>
        <w:p w:rsidR="00C32379" w:rsidRDefault="00116844">
          <w:r>
            <w:rPr>
              <w:rStyle w:val="a3"/>
            </w:rPr>
            <w:t>Choose an item.</w:t>
          </w:r>
        </w:p>
      </w:docPartBody>
    </w:docPart>
    <w:docPart>
      <w:docPartPr>
        <w:name w:val="8F8996B5CC5E4A3682896298ACD9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C6C48-0DC9-4556-A455-F5B0E282C5A8}"/>
      </w:docPartPr>
      <w:docPartBody>
        <w:p w:rsidR="00CA6B0F" w:rsidRDefault="00DC56A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F348977355AF4209B54D1293DE32A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E1551-331E-4A82-99E1-A8E137CE2C0B}"/>
      </w:docPartPr>
      <w:docPartBody>
        <w:p w:rsidR="00CA6B0F" w:rsidRDefault="00DC56A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724094420E3741669E67813D171A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D33E7-A62E-4E59-8F2A-F69D6D66D933}"/>
      </w:docPartPr>
      <w:docPartBody>
        <w:p w:rsidR="00CA6B0F" w:rsidRDefault="00DC56A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5B9ED00540A24E7D9273D70454E3B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FD693-5327-4DF2-84ED-34E68A7744A6}"/>
      </w:docPartPr>
      <w:docPartBody>
        <w:p w:rsidR="00CA6B0F" w:rsidRDefault="00DC56A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12FDE768BB64910B4F611117287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561DF-27BF-4DFD-9C7B-686910B1CA56}"/>
      </w:docPartPr>
      <w:docPartBody>
        <w:p w:rsidR="00CA6B0F" w:rsidRDefault="00DC56A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98A4E4C7AA3E413F94DC8D4E711F0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7085-7300-4007-B2EF-5D0E343CBF3C}"/>
      </w:docPartPr>
      <w:docPartBody>
        <w:p w:rsidR="00CA6B0F" w:rsidRDefault="00DC56A2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03C35B79352B4505AFBE872AA1EFF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0BA9-CAE0-4A25-9E1C-1BA56ECC4746}"/>
      </w:docPartPr>
      <w:docPartBody>
        <w:p w:rsidR="00F21924" w:rsidRDefault="007D4B2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BBCAFC12C61348B8A9A228295A06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641E-6196-4C74-BF8B-D5BE792E4089}"/>
      </w:docPartPr>
      <w:docPartBody>
        <w:p w:rsidR="00F21924" w:rsidRDefault="007D4B2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2180A04B870143CDA1F70E3E3BACD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A4763-F6EF-42FF-8C23-13B7A437DCDE}"/>
      </w:docPartPr>
      <w:docPartBody>
        <w:p w:rsidR="00F21924" w:rsidRDefault="00FA5A1C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203ABCF26FA4179AB85555409BD7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C241-5F5A-4063-AB74-FF49034BADAF}"/>
      </w:docPartPr>
      <w:docPartBody>
        <w:p w:rsidR="00F21924" w:rsidRDefault="007D4B25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46D68D432D8B4D10B76D53E86D69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95F3-36B2-4EA7-8F94-83CC41BCC25B}"/>
      </w:docPartPr>
      <w:docPartBody>
        <w:p w:rsidR="00F21924" w:rsidRDefault="00FA5A1C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CC8DD057351C4BCE927E531736D52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68125-8C60-4E84-8308-87E2D7F64CD7}"/>
      </w:docPartPr>
      <w:docPartBody>
        <w:p w:rsidR="0094006A" w:rsidRDefault="007D4B25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E1295382001D4643A281A54C3EFF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53D9-B435-44F5-A884-A10823C979D3}"/>
      </w:docPartPr>
      <w:docPartBody>
        <w:p w:rsidR="0094006A" w:rsidRDefault="00AD3B19">
          <w:r w:rsidRPr="00253851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87B0B"/>
    <w:rsid w:val="000A185E"/>
    <w:rsid w:val="000B37FF"/>
    <w:rsid w:val="000C0201"/>
    <w:rsid w:val="00116844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26DA2"/>
    <w:rsid w:val="0033516A"/>
    <w:rsid w:val="00336FC4"/>
    <w:rsid w:val="00351CF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7D4B25"/>
    <w:rsid w:val="008332AE"/>
    <w:rsid w:val="00841AC2"/>
    <w:rsid w:val="008506C8"/>
    <w:rsid w:val="00866EFD"/>
    <w:rsid w:val="0088646A"/>
    <w:rsid w:val="00891CA2"/>
    <w:rsid w:val="008A7F76"/>
    <w:rsid w:val="008C2145"/>
    <w:rsid w:val="008D485A"/>
    <w:rsid w:val="008F1C92"/>
    <w:rsid w:val="00915BF2"/>
    <w:rsid w:val="0094006A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6018A"/>
    <w:rsid w:val="00A70C2C"/>
    <w:rsid w:val="00A7500F"/>
    <w:rsid w:val="00A82A5A"/>
    <w:rsid w:val="00A95087"/>
    <w:rsid w:val="00AC6C91"/>
    <w:rsid w:val="00AD3B19"/>
    <w:rsid w:val="00AE28D5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2379"/>
    <w:rsid w:val="00C36EB4"/>
    <w:rsid w:val="00C60D7B"/>
    <w:rsid w:val="00C632CE"/>
    <w:rsid w:val="00C667D6"/>
    <w:rsid w:val="00C76F2F"/>
    <w:rsid w:val="00C90C38"/>
    <w:rsid w:val="00CA1E36"/>
    <w:rsid w:val="00CA3F97"/>
    <w:rsid w:val="00CA6B0F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C56A2"/>
    <w:rsid w:val="00E80936"/>
    <w:rsid w:val="00E956CE"/>
    <w:rsid w:val="00EC5031"/>
    <w:rsid w:val="00ED355E"/>
    <w:rsid w:val="00EE4442"/>
    <w:rsid w:val="00F12B16"/>
    <w:rsid w:val="00F13AB5"/>
    <w:rsid w:val="00F21924"/>
    <w:rsid w:val="00F21F43"/>
    <w:rsid w:val="00F227F1"/>
    <w:rsid w:val="00F24951"/>
    <w:rsid w:val="00F44D3E"/>
    <w:rsid w:val="00F5356C"/>
    <w:rsid w:val="00F97728"/>
    <w:rsid w:val="00FA5A1C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3B19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3B19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2020-EDA2-4200-842A-E24D1BFB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195</TotalTime>
  <Pages>11</Pages>
  <Words>1751</Words>
  <Characters>15776</Characters>
  <Application>Microsoft Office Word</Application>
  <DocSecurity>0</DocSecurity>
  <Lines>131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Kanlaya</cp:lastModifiedBy>
  <cp:revision>39</cp:revision>
  <cp:lastPrinted>2017-08-31T09:50:00Z</cp:lastPrinted>
  <dcterms:created xsi:type="dcterms:W3CDTF">2017-09-12T11:41:00Z</dcterms:created>
  <dcterms:modified xsi:type="dcterms:W3CDTF">2018-08-07T02:50:00Z</dcterms:modified>
</cp:coreProperties>
</file>